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FC" w:rsidRPr="008954A2" w:rsidRDefault="003B08FC" w:rsidP="003B08FC">
      <w:pPr>
        <w:rPr>
          <w:b/>
          <w:bCs/>
          <w:sz w:val="40"/>
          <w:szCs w:val="36"/>
        </w:rPr>
      </w:pPr>
    </w:p>
    <w:p w:rsidR="00AD3EC2" w:rsidRPr="001B4EF5" w:rsidRDefault="00683250" w:rsidP="00AD3EC2">
      <w:pPr>
        <w:pStyle w:val="a7"/>
        <w:shd w:val="clear" w:color="auto" w:fill="FFFFFF"/>
        <w:spacing w:before="0" w:beforeAutospacing="0" w:after="0" w:afterAutospacing="0" w:line="420" w:lineRule="atLeast"/>
        <w:ind w:firstLine="880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互联网金融公司成果展</w:t>
      </w:r>
    </w:p>
    <w:p w:rsidR="00AD3EC2" w:rsidRPr="001B4EF5" w:rsidRDefault="00AD3EC2" w:rsidP="00AD3EC2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1B4EF5">
        <w:rPr>
          <w:rFonts w:ascii="黑体" w:eastAsia="黑体" w:hAnsi="黑体" w:hint="eastAsia"/>
          <w:b/>
          <w:color w:val="000000"/>
          <w:sz w:val="36"/>
          <w:szCs w:val="36"/>
        </w:rPr>
        <w:t>邀请函</w:t>
      </w:r>
    </w:p>
    <w:p w:rsidR="006539F7" w:rsidRPr="008954A2" w:rsidRDefault="006539F7" w:rsidP="006539F7">
      <w:pPr>
        <w:tabs>
          <w:tab w:val="left" w:pos="525"/>
          <w:tab w:val="left" w:pos="8505"/>
        </w:tabs>
        <w:spacing w:line="360" w:lineRule="auto"/>
        <w:rPr>
          <w:rFonts w:eastAsia="黑体"/>
          <w:b/>
          <w:bCs/>
          <w:kern w:val="0"/>
          <w:sz w:val="40"/>
          <w:szCs w:val="44"/>
        </w:rPr>
      </w:pPr>
    </w:p>
    <w:p w:rsidR="006539F7" w:rsidRDefault="006539F7" w:rsidP="006539F7">
      <w:pPr>
        <w:adjustRightInd w:val="0"/>
        <w:snapToGrid w:val="0"/>
        <w:spacing w:line="360" w:lineRule="auto"/>
        <w:rPr>
          <w:rFonts w:eastAsia="仿宋_GB2312" w:hAnsi="仿宋_GB2312"/>
          <w:b/>
          <w:sz w:val="24"/>
        </w:rPr>
      </w:pPr>
      <w:r w:rsidRPr="002E68C7">
        <w:rPr>
          <w:rFonts w:eastAsia="仿宋_GB2312" w:hAnsi="仿宋_GB2312" w:hint="eastAsia"/>
          <w:b/>
          <w:sz w:val="24"/>
        </w:rPr>
        <w:t>各</w:t>
      </w:r>
      <w:r w:rsidR="00AD3EC2">
        <w:rPr>
          <w:rFonts w:eastAsia="仿宋_GB2312" w:hAnsi="仿宋_GB2312" w:hint="eastAsia"/>
          <w:b/>
          <w:sz w:val="24"/>
        </w:rPr>
        <w:t>互联网金融公司和</w:t>
      </w:r>
      <w:r w:rsidRPr="002E68C7">
        <w:rPr>
          <w:rFonts w:eastAsia="仿宋_GB2312" w:hAnsi="仿宋_GB2312" w:hint="eastAsia"/>
          <w:b/>
          <w:sz w:val="24"/>
        </w:rPr>
        <w:t>有关单位：</w:t>
      </w:r>
    </w:p>
    <w:p w:rsidR="00B4183B" w:rsidRPr="00683B34" w:rsidRDefault="00AD3EC2" w:rsidP="00B4183B">
      <w:pPr>
        <w:spacing w:line="360" w:lineRule="auto"/>
        <w:ind w:firstLineChars="200" w:firstLine="480"/>
        <w:rPr>
          <w:rFonts w:eastAsia="黑体"/>
          <w:sz w:val="24"/>
        </w:rPr>
      </w:pPr>
      <w:r w:rsidRPr="00683B34">
        <w:rPr>
          <w:rFonts w:eastAsia="仿宋_GB2312" w:hint="eastAsia"/>
          <w:sz w:val="24"/>
        </w:rPr>
        <w:t>近年来，互联网金融发展迅猛，尤其是</w:t>
      </w:r>
      <w:r w:rsidRPr="00683B34">
        <w:rPr>
          <w:rFonts w:eastAsia="仿宋_GB2312" w:hint="eastAsia"/>
          <w:sz w:val="24"/>
        </w:rPr>
        <w:t>P2P</w:t>
      </w:r>
      <w:proofErr w:type="gramStart"/>
      <w:r w:rsidRPr="00683B34">
        <w:rPr>
          <w:rFonts w:eastAsia="仿宋_GB2312" w:hint="eastAsia"/>
          <w:sz w:val="24"/>
        </w:rPr>
        <w:t>网贷行业</w:t>
      </w:r>
      <w:proofErr w:type="gramEnd"/>
      <w:r w:rsidRPr="00683B34">
        <w:rPr>
          <w:rFonts w:eastAsia="仿宋_GB2312" w:hint="eastAsia"/>
          <w:sz w:val="24"/>
        </w:rPr>
        <w:t>异军突起，极大地改变了市场的金融版图，小额信贷也将借助互联网的发展为行业带来新的发展机遇。鉴于此，由中国小额信贷机构联席会主办的“</w:t>
      </w:r>
      <w:r w:rsidR="00683250">
        <w:rPr>
          <w:rFonts w:eastAsia="仿宋_GB2312" w:hint="eastAsia"/>
          <w:sz w:val="24"/>
        </w:rPr>
        <w:t>互联网金融公司成果展</w:t>
      </w:r>
      <w:r w:rsidRPr="00683B34">
        <w:rPr>
          <w:rFonts w:eastAsia="仿宋_GB2312" w:hint="eastAsia"/>
          <w:sz w:val="24"/>
        </w:rPr>
        <w:t>”将在</w:t>
      </w:r>
      <w:r w:rsidRPr="00683B34">
        <w:rPr>
          <w:rFonts w:eastAsia="仿宋_GB2312" w:hint="eastAsia"/>
          <w:sz w:val="24"/>
        </w:rPr>
        <w:t>7</w:t>
      </w:r>
      <w:r w:rsidRPr="00683B34">
        <w:rPr>
          <w:rFonts w:eastAsia="仿宋_GB2312" w:hint="eastAsia"/>
          <w:sz w:val="24"/>
        </w:rPr>
        <w:t>月</w:t>
      </w:r>
      <w:r w:rsidRPr="00683B34">
        <w:rPr>
          <w:rFonts w:eastAsia="仿宋_GB2312" w:hint="eastAsia"/>
          <w:sz w:val="24"/>
        </w:rPr>
        <w:t>26</w:t>
      </w:r>
      <w:r w:rsidRPr="00683B34">
        <w:rPr>
          <w:rFonts w:eastAsia="仿宋_GB2312" w:hint="eastAsia"/>
          <w:sz w:val="24"/>
        </w:rPr>
        <w:t>日在北京</w:t>
      </w:r>
      <w:r w:rsidR="00683B34">
        <w:rPr>
          <w:rFonts w:eastAsia="仿宋_GB2312" w:hint="eastAsia"/>
          <w:sz w:val="24"/>
        </w:rPr>
        <w:t>与</w:t>
      </w:r>
      <w:r w:rsidR="00683B34" w:rsidRPr="00683B34">
        <w:rPr>
          <w:rFonts w:eastAsia="仿宋_GB2312" w:hint="eastAsia"/>
          <w:sz w:val="24"/>
        </w:rPr>
        <w:t>“第五届中国小额信贷创新论坛”</w:t>
      </w:r>
      <w:r w:rsidR="00683B34">
        <w:rPr>
          <w:rFonts w:eastAsia="仿宋_GB2312" w:hint="eastAsia"/>
          <w:sz w:val="24"/>
        </w:rPr>
        <w:t>同</w:t>
      </w:r>
      <w:r w:rsidR="00CD0BD4">
        <w:rPr>
          <w:rFonts w:eastAsia="仿宋_GB2312" w:hint="eastAsia"/>
          <w:sz w:val="24"/>
        </w:rPr>
        <w:t>期</w:t>
      </w:r>
      <w:r w:rsidR="00683B34">
        <w:rPr>
          <w:rFonts w:eastAsia="仿宋_GB2312" w:hint="eastAsia"/>
          <w:sz w:val="24"/>
        </w:rPr>
        <w:t>召开</w:t>
      </w:r>
      <w:r w:rsidRPr="00683B34">
        <w:rPr>
          <w:rFonts w:eastAsia="仿宋_GB2312" w:hint="eastAsia"/>
          <w:sz w:val="24"/>
        </w:rPr>
        <w:t>。本次</w:t>
      </w:r>
      <w:r w:rsidR="00B4183B" w:rsidRPr="00683B34">
        <w:rPr>
          <w:rFonts w:eastAsia="仿宋_GB2312" w:hint="eastAsia"/>
          <w:sz w:val="24"/>
        </w:rPr>
        <w:t>“</w:t>
      </w:r>
      <w:r w:rsidR="00683250">
        <w:rPr>
          <w:rFonts w:eastAsia="仿宋_GB2312" w:hint="eastAsia"/>
          <w:sz w:val="24"/>
        </w:rPr>
        <w:t>互联网金融公司成果展</w:t>
      </w:r>
      <w:r w:rsidR="00B4183B" w:rsidRPr="00683B34">
        <w:rPr>
          <w:rFonts w:eastAsia="仿宋_GB2312" w:hint="eastAsia"/>
          <w:sz w:val="24"/>
        </w:rPr>
        <w:t>”</w:t>
      </w:r>
      <w:r w:rsidRPr="00683B34">
        <w:rPr>
          <w:rFonts w:eastAsia="仿宋_GB2312" w:hint="eastAsia"/>
          <w:sz w:val="24"/>
        </w:rPr>
        <w:t>力图集合国内优秀的互联网金融公司</w:t>
      </w:r>
      <w:r w:rsidR="00B4183B" w:rsidRPr="00683B34">
        <w:rPr>
          <w:rFonts w:eastAsia="仿宋_GB2312" w:hint="eastAsia"/>
          <w:sz w:val="24"/>
        </w:rPr>
        <w:t>，凭借</w:t>
      </w:r>
      <w:r w:rsidR="00B11A1C">
        <w:rPr>
          <w:rFonts w:eastAsia="仿宋_GB2312" w:hint="eastAsia"/>
          <w:sz w:val="24"/>
        </w:rPr>
        <w:t>中国小额信贷机构联席会和</w:t>
      </w:r>
      <w:r w:rsidR="00B4183B" w:rsidRPr="00683B34">
        <w:rPr>
          <w:rFonts w:eastAsia="仿宋_GB2312" w:hint="eastAsia"/>
          <w:sz w:val="24"/>
        </w:rPr>
        <w:t>“中国小额信贷创新论坛”的影响力和知名度，为互联网金融企业搭建企业展示、产品推介、洽谈合作的平台，届时，将会有来自</w:t>
      </w:r>
      <w:r w:rsidR="00B4183B" w:rsidRPr="00683B34">
        <w:rPr>
          <w:rFonts w:eastAsia="仿宋_GB2312" w:hAnsi="仿宋_GB2312" w:hint="eastAsia"/>
          <w:sz w:val="24"/>
        </w:rPr>
        <w:t>人民银行、银监会的领导莅临指导，同时，各省（直辖市、自治区）政府金融办（局）、中小企业局、小额贷款协会、有关商业银行、优秀小额贷款公司以及有关专家学者也会参会，将会为互联网金融企业带来更多的商机。诚邀全国优秀互联网金融企业参加这次</w:t>
      </w:r>
      <w:r w:rsidR="00683250">
        <w:rPr>
          <w:rFonts w:eastAsia="仿宋_GB2312" w:hAnsi="仿宋_GB2312" w:hint="eastAsia"/>
          <w:sz w:val="24"/>
        </w:rPr>
        <w:t>成果展示</w:t>
      </w:r>
      <w:r w:rsidR="00B4183B" w:rsidRPr="00683B34">
        <w:rPr>
          <w:rFonts w:eastAsia="仿宋_GB2312" w:hAnsi="仿宋_GB2312" w:hint="eastAsia"/>
          <w:sz w:val="24"/>
        </w:rPr>
        <w:t>专场，现将有关事宜通知如下：</w:t>
      </w:r>
    </w:p>
    <w:p w:rsidR="003B08FC" w:rsidRPr="006539F7" w:rsidRDefault="003B08FC" w:rsidP="00683B34">
      <w:pPr>
        <w:adjustRightInd w:val="0"/>
        <w:snapToGrid w:val="0"/>
        <w:spacing w:line="360" w:lineRule="auto"/>
        <w:rPr>
          <w:rFonts w:eastAsia="仿宋_GB2312" w:hAnsi="仿宋_GB2312"/>
          <w:sz w:val="24"/>
        </w:rPr>
      </w:pPr>
      <w:r w:rsidRPr="006539F7">
        <w:rPr>
          <w:rFonts w:eastAsia="仿宋_GB2312" w:hAnsi="仿宋_GB2312" w:hint="eastAsia"/>
          <w:sz w:val="24"/>
        </w:rPr>
        <w:t>一、组办单位</w:t>
      </w:r>
    </w:p>
    <w:p w:rsidR="003B08FC" w:rsidRDefault="003B08FC" w:rsidP="006539F7">
      <w:pPr>
        <w:adjustRightInd w:val="0"/>
        <w:snapToGrid w:val="0"/>
        <w:spacing w:line="360" w:lineRule="auto"/>
        <w:ind w:firstLineChars="200" w:firstLine="480"/>
        <w:rPr>
          <w:rFonts w:eastAsia="仿宋_GB2312" w:hAnsi="仿宋_GB2312"/>
          <w:sz w:val="24"/>
        </w:rPr>
      </w:pPr>
      <w:r w:rsidRPr="006539F7">
        <w:rPr>
          <w:rFonts w:eastAsia="仿宋_GB2312" w:hAnsi="仿宋_GB2312" w:hint="eastAsia"/>
          <w:sz w:val="24"/>
        </w:rPr>
        <w:t>主办单位：</w:t>
      </w:r>
      <w:r w:rsidR="00683B34" w:rsidRPr="006539F7">
        <w:rPr>
          <w:rFonts w:eastAsia="仿宋_GB2312" w:hAnsi="仿宋_GB2312" w:hint="eastAsia"/>
          <w:sz w:val="24"/>
        </w:rPr>
        <w:t>中国小额信贷机构联席会</w:t>
      </w:r>
    </w:p>
    <w:p w:rsidR="00C77B27" w:rsidRPr="006539F7" w:rsidRDefault="003B08FC" w:rsidP="006539F7">
      <w:pPr>
        <w:adjustRightInd w:val="0"/>
        <w:snapToGrid w:val="0"/>
        <w:spacing w:line="360" w:lineRule="auto"/>
        <w:ind w:firstLineChars="200" w:firstLine="480"/>
        <w:rPr>
          <w:rFonts w:eastAsia="仿宋_GB2312" w:hAnsi="仿宋_GB2312"/>
          <w:sz w:val="24"/>
        </w:rPr>
      </w:pPr>
      <w:r w:rsidRPr="006539F7">
        <w:rPr>
          <w:rFonts w:eastAsia="仿宋_GB2312" w:hAnsi="仿宋_GB2312" w:hint="eastAsia"/>
          <w:sz w:val="24"/>
        </w:rPr>
        <w:t>承办单位：</w:t>
      </w:r>
      <w:r w:rsidR="00C77B27" w:rsidRPr="006539F7">
        <w:rPr>
          <w:rFonts w:eastAsia="仿宋_GB2312" w:hAnsi="仿宋_GB2312" w:hint="eastAsia"/>
          <w:sz w:val="24"/>
        </w:rPr>
        <w:t xml:space="preserve"> </w:t>
      </w:r>
      <w:r w:rsidR="00C77B27" w:rsidRPr="006539F7">
        <w:rPr>
          <w:rFonts w:eastAsia="仿宋_GB2312" w:hAnsi="仿宋_GB2312" w:hint="eastAsia"/>
          <w:sz w:val="24"/>
        </w:rPr>
        <w:t>中国小</w:t>
      </w:r>
      <w:proofErr w:type="gramStart"/>
      <w:r w:rsidR="00C77B27" w:rsidRPr="006539F7">
        <w:rPr>
          <w:rFonts w:eastAsia="仿宋_GB2312" w:hAnsi="仿宋_GB2312" w:hint="eastAsia"/>
          <w:sz w:val="24"/>
        </w:rPr>
        <w:t>微金融</w:t>
      </w:r>
      <w:proofErr w:type="gramEnd"/>
      <w:r w:rsidR="00C77B27" w:rsidRPr="006539F7">
        <w:rPr>
          <w:rFonts w:eastAsia="仿宋_GB2312" w:hAnsi="仿宋_GB2312" w:hint="eastAsia"/>
          <w:sz w:val="24"/>
        </w:rPr>
        <w:t>研究院</w:t>
      </w:r>
      <w:r w:rsidR="00C77B27" w:rsidRPr="006539F7">
        <w:rPr>
          <w:rFonts w:eastAsia="仿宋_GB2312" w:hAnsi="仿宋_GB2312" w:hint="eastAsia"/>
          <w:sz w:val="24"/>
        </w:rPr>
        <w:tab/>
      </w:r>
      <w:r w:rsidRPr="006539F7">
        <w:rPr>
          <w:rFonts w:eastAsia="仿宋_GB2312" w:hAnsi="仿宋_GB2312" w:hint="eastAsia"/>
          <w:sz w:val="24"/>
        </w:rPr>
        <w:t xml:space="preserve"> </w:t>
      </w:r>
    </w:p>
    <w:p w:rsidR="003B08FC" w:rsidRPr="006539F7" w:rsidRDefault="00C77B27" w:rsidP="006539F7">
      <w:pPr>
        <w:adjustRightInd w:val="0"/>
        <w:snapToGrid w:val="0"/>
        <w:spacing w:line="360" w:lineRule="auto"/>
        <w:ind w:firstLineChars="700" w:firstLine="1680"/>
        <w:rPr>
          <w:rFonts w:eastAsia="仿宋_GB2312" w:hAnsi="仿宋_GB2312"/>
          <w:sz w:val="24"/>
        </w:rPr>
      </w:pPr>
      <w:r w:rsidRPr="006539F7">
        <w:rPr>
          <w:rFonts w:eastAsia="仿宋_GB2312" w:hAnsi="仿宋_GB2312" w:hint="eastAsia"/>
          <w:sz w:val="24"/>
        </w:rPr>
        <w:t>北京普惠创新管理顾问有限公司</w:t>
      </w:r>
      <w:r w:rsidRPr="006539F7">
        <w:rPr>
          <w:rFonts w:eastAsia="仿宋_GB2312" w:hAnsi="仿宋_GB2312" w:hint="eastAsia"/>
          <w:sz w:val="24"/>
        </w:rPr>
        <w:t xml:space="preserve"> </w:t>
      </w:r>
    </w:p>
    <w:p w:rsidR="003B08FC" w:rsidRPr="006539F7" w:rsidRDefault="003B08FC" w:rsidP="006539F7">
      <w:pPr>
        <w:adjustRightInd w:val="0"/>
        <w:snapToGrid w:val="0"/>
        <w:spacing w:line="360" w:lineRule="auto"/>
        <w:ind w:firstLineChars="700" w:firstLine="1680"/>
        <w:rPr>
          <w:rFonts w:eastAsia="仿宋_GB2312" w:hAnsi="仿宋_GB2312"/>
          <w:sz w:val="24"/>
        </w:rPr>
      </w:pPr>
      <w:r w:rsidRPr="006539F7">
        <w:rPr>
          <w:rFonts w:eastAsia="仿宋_GB2312" w:hAnsi="仿宋_GB2312" w:hint="eastAsia"/>
          <w:sz w:val="24"/>
        </w:rPr>
        <w:t>北京</w:t>
      </w:r>
      <w:proofErr w:type="gramStart"/>
      <w:r w:rsidRPr="006539F7">
        <w:rPr>
          <w:rFonts w:eastAsia="仿宋_GB2312" w:hAnsi="仿宋_GB2312" w:hint="eastAsia"/>
          <w:sz w:val="24"/>
        </w:rPr>
        <w:t>国融创新</w:t>
      </w:r>
      <w:proofErr w:type="gramEnd"/>
      <w:r w:rsidRPr="006539F7">
        <w:rPr>
          <w:rFonts w:eastAsia="仿宋_GB2312" w:hAnsi="仿宋_GB2312" w:hint="eastAsia"/>
          <w:sz w:val="24"/>
        </w:rPr>
        <w:t>管理顾问有限公司</w:t>
      </w:r>
    </w:p>
    <w:p w:rsidR="003B08FC" w:rsidRPr="006539F7" w:rsidRDefault="003B08FC" w:rsidP="00707060">
      <w:pPr>
        <w:adjustRightInd w:val="0"/>
        <w:snapToGrid w:val="0"/>
        <w:spacing w:line="360" w:lineRule="auto"/>
        <w:ind w:firstLineChars="200" w:firstLine="480"/>
        <w:rPr>
          <w:rFonts w:eastAsia="仿宋_GB2312" w:hAnsi="仿宋_GB2312"/>
          <w:sz w:val="24"/>
        </w:rPr>
      </w:pPr>
      <w:r w:rsidRPr="006539F7">
        <w:rPr>
          <w:rFonts w:eastAsia="仿宋_GB2312" w:hAnsi="仿宋_GB2312" w:hint="eastAsia"/>
          <w:sz w:val="24"/>
        </w:rPr>
        <w:t>二、</w:t>
      </w:r>
      <w:r w:rsidR="00707060">
        <w:rPr>
          <w:rFonts w:eastAsia="仿宋_GB2312" w:hAnsi="仿宋_GB2312" w:hint="eastAsia"/>
          <w:sz w:val="24"/>
        </w:rPr>
        <w:t>会展</w:t>
      </w:r>
      <w:r w:rsidRPr="006539F7">
        <w:rPr>
          <w:rFonts w:eastAsia="仿宋_GB2312" w:hAnsi="仿宋_GB2312" w:hint="eastAsia"/>
          <w:sz w:val="24"/>
        </w:rPr>
        <w:t>时间及地点</w:t>
      </w:r>
    </w:p>
    <w:p w:rsidR="00707060" w:rsidRDefault="00707060" w:rsidP="003B08FC">
      <w:pPr>
        <w:adjustRightInd w:val="0"/>
        <w:snapToGrid w:val="0"/>
        <w:spacing w:line="360" w:lineRule="auto"/>
        <w:ind w:leftChars="304" w:left="638"/>
        <w:rPr>
          <w:rFonts w:eastAsia="仿宋_GB2312" w:hAnsi="仿宋_GB2312"/>
          <w:sz w:val="24"/>
        </w:rPr>
      </w:pPr>
      <w:r>
        <w:rPr>
          <w:rFonts w:eastAsia="仿宋_GB2312" w:hAnsi="仿宋_GB2312" w:hint="eastAsia"/>
          <w:sz w:val="24"/>
        </w:rPr>
        <w:t>报到时间：</w:t>
      </w:r>
      <w:r>
        <w:rPr>
          <w:rFonts w:eastAsia="仿宋_GB2312" w:hAnsi="仿宋_GB2312" w:hint="eastAsia"/>
          <w:sz w:val="24"/>
        </w:rPr>
        <w:t>7</w:t>
      </w:r>
      <w:r>
        <w:rPr>
          <w:rFonts w:eastAsia="仿宋_GB2312" w:hAnsi="仿宋_GB2312" w:hint="eastAsia"/>
          <w:sz w:val="24"/>
        </w:rPr>
        <w:t>月</w:t>
      </w:r>
      <w:r>
        <w:rPr>
          <w:rFonts w:eastAsia="仿宋_GB2312" w:hAnsi="仿宋_GB2312" w:hint="eastAsia"/>
          <w:sz w:val="24"/>
        </w:rPr>
        <w:t>25</w:t>
      </w:r>
      <w:r>
        <w:rPr>
          <w:rFonts w:eastAsia="仿宋_GB2312" w:hAnsi="仿宋_GB2312" w:hint="eastAsia"/>
          <w:sz w:val="24"/>
        </w:rPr>
        <w:t>日</w:t>
      </w:r>
    </w:p>
    <w:p w:rsidR="00707060" w:rsidRDefault="00707060" w:rsidP="003B08FC">
      <w:pPr>
        <w:adjustRightInd w:val="0"/>
        <w:snapToGrid w:val="0"/>
        <w:spacing w:line="360" w:lineRule="auto"/>
        <w:ind w:leftChars="304" w:left="638"/>
        <w:rPr>
          <w:rFonts w:eastAsia="仿宋_GB2312" w:hAnsi="仿宋_GB2312"/>
          <w:sz w:val="24"/>
        </w:rPr>
      </w:pPr>
      <w:r>
        <w:rPr>
          <w:rFonts w:eastAsia="仿宋_GB2312" w:hAnsi="仿宋_GB2312" w:hint="eastAsia"/>
          <w:sz w:val="24"/>
        </w:rPr>
        <w:t>布展时间：</w:t>
      </w:r>
      <w:r>
        <w:rPr>
          <w:rFonts w:eastAsia="仿宋_GB2312" w:hAnsi="仿宋_GB2312" w:hint="eastAsia"/>
          <w:sz w:val="24"/>
        </w:rPr>
        <w:t>7</w:t>
      </w:r>
      <w:r>
        <w:rPr>
          <w:rFonts w:eastAsia="仿宋_GB2312" w:hAnsi="仿宋_GB2312" w:hint="eastAsia"/>
          <w:sz w:val="24"/>
        </w:rPr>
        <w:t>月</w:t>
      </w:r>
      <w:r>
        <w:rPr>
          <w:rFonts w:eastAsia="仿宋_GB2312" w:hAnsi="仿宋_GB2312" w:hint="eastAsia"/>
          <w:sz w:val="24"/>
        </w:rPr>
        <w:t>25</w:t>
      </w:r>
      <w:r>
        <w:rPr>
          <w:rFonts w:eastAsia="仿宋_GB2312" w:hAnsi="仿宋_GB2312" w:hint="eastAsia"/>
          <w:sz w:val="24"/>
        </w:rPr>
        <w:t>日下午</w:t>
      </w:r>
    </w:p>
    <w:p w:rsidR="00F04D4B" w:rsidRDefault="00707060" w:rsidP="003B08FC">
      <w:pPr>
        <w:adjustRightInd w:val="0"/>
        <w:snapToGrid w:val="0"/>
        <w:spacing w:line="360" w:lineRule="auto"/>
        <w:ind w:leftChars="304" w:left="638"/>
        <w:rPr>
          <w:rFonts w:eastAsia="仿宋_GB2312" w:hAnsi="仿宋_GB2312"/>
          <w:sz w:val="24"/>
        </w:rPr>
      </w:pPr>
      <w:r>
        <w:rPr>
          <w:rFonts w:eastAsia="仿宋_GB2312" w:hAnsi="仿宋_GB2312" w:hint="eastAsia"/>
          <w:sz w:val="24"/>
        </w:rPr>
        <w:lastRenderedPageBreak/>
        <w:t>会展</w:t>
      </w:r>
      <w:r w:rsidR="003B08FC" w:rsidRPr="006539F7">
        <w:rPr>
          <w:rFonts w:eastAsia="仿宋_GB2312" w:hAnsi="仿宋_GB2312" w:hint="eastAsia"/>
          <w:sz w:val="24"/>
        </w:rPr>
        <w:t>时间：</w:t>
      </w:r>
      <w:r w:rsidR="003B08FC" w:rsidRPr="006539F7">
        <w:rPr>
          <w:rFonts w:eastAsia="仿宋_GB2312" w:hAnsi="仿宋_GB2312"/>
          <w:sz w:val="24"/>
        </w:rPr>
        <w:t>201</w:t>
      </w:r>
      <w:r w:rsidR="006539F7">
        <w:rPr>
          <w:rFonts w:eastAsia="仿宋_GB2312" w:hAnsi="仿宋_GB2312" w:hint="eastAsia"/>
          <w:sz w:val="24"/>
        </w:rPr>
        <w:t>4</w:t>
      </w:r>
      <w:r w:rsidR="003B08FC" w:rsidRPr="006539F7">
        <w:rPr>
          <w:rFonts w:eastAsia="仿宋_GB2312" w:hAnsi="仿宋_GB2312" w:hint="eastAsia"/>
          <w:sz w:val="24"/>
        </w:rPr>
        <w:t>年</w:t>
      </w:r>
      <w:r w:rsidR="003B08FC" w:rsidRPr="006539F7">
        <w:rPr>
          <w:rFonts w:eastAsia="仿宋_GB2312" w:hAnsi="仿宋_GB2312"/>
          <w:sz w:val="24"/>
        </w:rPr>
        <w:t>7</w:t>
      </w:r>
      <w:r w:rsidR="003B08FC" w:rsidRPr="006539F7">
        <w:rPr>
          <w:rFonts w:eastAsia="仿宋_GB2312" w:hAnsi="仿宋_GB2312" w:hint="eastAsia"/>
          <w:sz w:val="24"/>
        </w:rPr>
        <w:t>月</w:t>
      </w:r>
      <w:r>
        <w:rPr>
          <w:rFonts w:eastAsia="仿宋_GB2312" w:hAnsi="仿宋_GB2312" w:hint="eastAsia"/>
          <w:sz w:val="24"/>
        </w:rPr>
        <w:t>2</w:t>
      </w:r>
      <w:r w:rsidR="001C0934">
        <w:rPr>
          <w:rFonts w:eastAsia="仿宋_GB2312" w:hAnsi="仿宋_GB2312" w:hint="eastAsia"/>
          <w:sz w:val="24"/>
        </w:rPr>
        <w:t>6</w:t>
      </w:r>
      <w:r w:rsidR="00F04D4B">
        <w:rPr>
          <w:rFonts w:eastAsia="仿宋_GB2312" w:hAnsi="仿宋_GB2312" w:hint="eastAsia"/>
          <w:sz w:val="24"/>
        </w:rPr>
        <w:t>日</w:t>
      </w:r>
      <w:r w:rsidR="00AE41FF">
        <w:rPr>
          <w:rFonts w:eastAsia="仿宋_GB2312" w:hAnsi="仿宋_GB2312" w:hint="eastAsia"/>
          <w:sz w:val="24"/>
        </w:rPr>
        <w:t>（</w:t>
      </w:r>
      <w:r w:rsidR="00AE41FF">
        <w:rPr>
          <w:rFonts w:eastAsia="仿宋_GB2312" w:hAnsi="仿宋_GB2312" w:hint="eastAsia"/>
          <w:sz w:val="24"/>
        </w:rPr>
        <w:t>9:00-17</w:t>
      </w:r>
      <w:r w:rsidR="00D06337">
        <w:rPr>
          <w:rFonts w:eastAsia="仿宋_GB2312" w:hAnsi="仿宋_GB2312" w:hint="eastAsia"/>
          <w:sz w:val="24"/>
        </w:rPr>
        <w:t>:00</w:t>
      </w:r>
      <w:r w:rsidR="00D06337">
        <w:rPr>
          <w:rFonts w:eastAsia="仿宋_GB2312" w:hAnsi="仿宋_GB2312"/>
          <w:sz w:val="24"/>
        </w:rPr>
        <w:t>）</w:t>
      </w:r>
    </w:p>
    <w:p w:rsidR="003B08FC" w:rsidRPr="006539F7" w:rsidRDefault="003B08FC" w:rsidP="003B08FC">
      <w:pPr>
        <w:adjustRightInd w:val="0"/>
        <w:snapToGrid w:val="0"/>
        <w:spacing w:line="360" w:lineRule="auto"/>
        <w:ind w:leftChars="304" w:left="638"/>
        <w:rPr>
          <w:rFonts w:eastAsia="仿宋_GB2312" w:hAnsi="仿宋_GB2312"/>
          <w:sz w:val="24"/>
        </w:rPr>
      </w:pPr>
      <w:r w:rsidRPr="006539F7">
        <w:rPr>
          <w:rFonts w:eastAsia="仿宋_GB2312" w:hAnsi="仿宋_GB2312" w:hint="eastAsia"/>
          <w:sz w:val="24"/>
        </w:rPr>
        <w:t>地点：</w:t>
      </w:r>
      <w:r w:rsidR="00F04D4B">
        <w:rPr>
          <w:rFonts w:eastAsia="仿宋_GB2312" w:hAnsi="仿宋_GB2312" w:hint="eastAsia"/>
          <w:sz w:val="24"/>
        </w:rPr>
        <w:t>北京</w:t>
      </w:r>
      <w:r w:rsidR="00966557">
        <w:rPr>
          <w:rFonts w:eastAsia="仿宋_GB2312" w:hAnsi="仿宋_GB2312" w:hint="eastAsia"/>
          <w:sz w:val="24"/>
        </w:rPr>
        <w:t>香格里拉大酒店</w:t>
      </w:r>
    </w:p>
    <w:p w:rsidR="008F719F" w:rsidRDefault="00707060" w:rsidP="006539F7">
      <w:pPr>
        <w:adjustRightInd w:val="0"/>
        <w:snapToGrid w:val="0"/>
        <w:spacing w:line="360" w:lineRule="auto"/>
        <w:ind w:firstLineChars="200" w:firstLine="480"/>
        <w:rPr>
          <w:rFonts w:eastAsia="仿宋_GB2312" w:hAnsi="仿宋_GB2312"/>
          <w:sz w:val="24"/>
        </w:rPr>
      </w:pPr>
      <w:r>
        <w:rPr>
          <w:rFonts w:eastAsia="仿宋_GB2312" w:hAnsi="仿宋_GB2312" w:hint="eastAsia"/>
          <w:sz w:val="24"/>
        </w:rPr>
        <w:t>三、展位</w:t>
      </w:r>
      <w:r w:rsidR="00683250">
        <w:rPr>
          <w:rFonts w:eastAsia="仿宋_GB2312" w:hAnsi="仿宋_GB2312" w:hint="eastAsia"/>
          <w:sz w:val="24"/>
        </w:rPr>
        <w:t>类别</w:t>
      </w:r>
      <w:r>
        <w:rPr>
          <w:rFonts w:eastAsia="仿宋_GB2312" w:hAnsi="仿宋_GB2312" w:hint="eastAsia"/>
          <w:sz w:val="24"/>
        </w:rPr>
        <w:t>及价格</w:t>
      </w:r>
    </w:p>
    <w:p w:rsidR="00707060" w:rsidRDefault="00683250" w:rsidP="00683250">
      <w:pPr>
        <w:adjustRightInd w:val="0"/>
        <w:snapToGrid w:val="0"/>
        <w:spacing w:line="360" w:lineRule="auto"/>
        <w:ind w:firstLineChars="400" w:firstLine="960"/>
        <w:rPr>
          <w:rFonts w:eastAsia="仿宋_GB2312" w:hAnsi="仿宋_GB2312"/>
          <w:sz w:val="24"/>
        </w:rPr>
      </w:pPr>
      <w:r>
        <w:rPr>
          <w:rFonts w:eastAsia="仿宋_GB2312" w:hAnsi="仿宋_GB2312" w:hint="eastAsia"/>
          <w:sz w:val="24"/>
        </w:rPr>
        <w:t>A</w:t>
      </w:r>
      <w:r>
        <w:rPr>
          <w:rFonts w:eastAsia="仿宋_GB2312" w:hAnsi="仿宋_GB2312" w:hint="eastAsia"/>
          <w:sz w:val="24"/>
        </w:rPr>
        <w:t>类——</w:t>
      </w:r>
      <w:r>
        <w:rPr>
          <w:rFonts w:eastAsia="仿宋_GB2312" w:hAnsi="仿宋_GB2312" w:hint="eastAsia"/>
          <w:sz w:val="24"/>
        </w:rPr>
        <w:t>8</w:t>
      </w:r>
      <w:r>
        <w:rPr>
          <w:rFonts w:eastAsia="仿宋_GB2312" w:hAnsi="仿宋_GB2312" w:hint="eastAsia"/>
          <w:sz w:val="24"/>
        </w:rPr>
        <w:t>万元</w:t>
      </w:r>
    </w:p>
    <w:p w:rsidR="00683250" w:rsidRDefault="00683250" w:rsidP="006539F7">
      <w:pPr>
        <w:adjustRightInd w:val="0"/>
        <w:snapToGrid w:val="0"/>
        <w:spacing w:line="360" w:lineRule="auto"/>
        <w:ind w:firstLineChars="200" w:firstLine="480"/>
        <w:rPr>
          <w:rFonts w:eastAsia="仿宋_GB2312" w:hAnsi="仿宋_GB2312"/>
          <w:sz w:val="24"/>
        </w:rPr>
      </w:pPr>
      <w:r>
        <w:rPr>
          <w:rFonts w:eastAsia="仿宋_GB2312" w:hAnsi="仿宋_GB2312" w:hint="eastAsia"/>
          <w:sz w:val="24"/>
        </w:rPr>
        <w:t xml:space="preserve">    B</w:t>
      </w:r>
      <w:r>
        <w:rPr>
          <w:rFonts w:eastAsia="仿宋_GB2312" w:hAnsi="仿宋_GB2312" w:hint="eastAsia"/>
          <w:sz w:val="24"/>
        </w:rPr>
        <w:t>类——</w:t>
      </w:r>
      <w:r>
        <w:rPr>
          <w:rFonts w:eastAsia="仿宋_GB2312" w:hAnsi="仿宋_GB2312" w:hint="eastAsia"/>
          <w:sz w:val="24"/>
        </w:rPr>
        <w:t>5</w:t>
      </w:r>
      <w:r>
        <w:rPr>
          <w:rFonts w:eastAsia="仿宋_GB2312" w:hAnsi="仿宋_GB2312" w:hint="eastAsia"/>
          <w:sz w:val="24"/>
        </w:rPr>
        <w:t>万元</w:t>
      </w:r>
    </w:p>
    <w:p w:rsidR="00683250" w:rsidRDefault="00683250" w:rsidP="006539F7">
      <w:pPr>
        <w:adjustRightInd w:val="0"/>
        <w:snapToGrid w:val="0"/>
        <w:spacing w:line="360" w:lineRule="auto"/>
        <w:ind w:firstLineChars="200" w:firstLine="480"/>
        <w:rPr>
          <w:rFonts w:eastAsia="仿宋_GB2312" w:hAnsi="仿宋_GB2312"/>
          <w:sz w:val="24"/>
        </w:rPr>
      </w:pPr>
      <w:r>
        <w:rPr>
          <w:rFonts w:eastAsia="仿宋_GB2312" w:hAnsi="仿宋_GB2312" w:hint="eastAsia"/>
          <w:sz w:val="24"/>
        </w:rPr>
        <w:t xml:space="preserve">    C</w:t>
      </w:r>
      <w:r>
        <w:rPr>
          <w:rFonts w:eastAsia="仿宋_GB2312" w:hAnsi="仿宋_GB2312" w:hint="eastAsia"/>
          <w:sz w:val="24"/>
        </w:rPr>
        <w:t>类——</w:t>
      </w:r>
      <w:r>
        <w:rPr>
          <w:rFonts w:eastAsia="仿宋_GB2312" w:hAnsi="仿宋_GB2312" w:hint="eastAsia"/>
          <w:sz w:val="24"/>
        </w:rPr>
        <w:t>3</w:t>
      </w:r>
      <w:r>
        <w:rPr>
          <w:rFonts w:eastAsia="仿宋_GB2312" w:hAnsi="仿宋_GB2312" w:hint="eastAsia"/>
          <w:sz w:val="24"/>
        </w:rPr>
        <w:t>万元</w:t>
      </w:r>
    </w:p>
    <w:p w:rsidR="001877B8" w:rsidRDefault="00707060" w:rsidP="00C52792">
      <w:pPr>
        <w:widowControl w:val="0"/>
        <w:autoSpaceDN w:val="0"/>
        <w:spacing w:beforeLines="20" w:line="440" w:lineRule="exact"/>
        <w:ind w:firstLineChars="200" w:firstLine="480"/>
        <w:jc w:val="both"/>
        <w:rPr>
          <w:rFonts w:eastAsia="仿宋_GB2312" w:hAnsi="仿宋_GB2312" w:hint="eastAsia"/>
          <w:sz w:val="24"/>
        </w:rPr>
      </w:pPr>
      <w:proofErr w:type="gramStart"/>
      <w:r>
        <w:rPr>
          <w:rFonts w:eastAsia="仿宋_GB2312" w:hAnsi="仿宋_GB2312" w:hint="eastAsia"/>
          <w:sz w:val="24"/>
        </w:rPr>
        <w:t>展会</w:t>
      </w:r>
      <w:r w:rsidR="001877B8" w:rsidRPr="006539F7">
        <w:rPr>
          <w:rFonts w:eastAsia="仿宋_GB2312" w:hAnsi="仿宋_GB2312" w:hint="eastAsia"/>
          <w:sz w:val="24"/>
        </w:rPr>
        <w:t>费请</w:t>
      </w:r>
      <w:proofErr w:type="gramEnd"/>
      <w:r w:rsidR="001877B8" w:rsidRPr="006539F7">
        <w:rPr>
          <w:rFonts w:eastAsia="仿宋_GB2312" w:hAnsi="仿宋_GB2312" w:hint="eastAsia"/>
          <w:sz w:val="24"/>
        </w:rPr>
        <w:t>提前汇至以下账号：</w:t>
      </w:r>
    </w:p>
    <w:p w:rsidR="008F7E7C" w:rsidRPr="006539F7" w:rsidRDefault="008F7E7C" w:rsidP="00C52792">
      <w:pPr>
        <w:widowControl w:val="0"/>
        <w:autoSpaceDN w:val="0"/>
        <w:spacing w:beforeLines="20" w:line="440" w:lineRule="exact"/>
        <w:ind w:firstLineChars="200" w:firstLine="480"/>
        <w:jc w:val="both"/>
        <w:rPr>
          <w:rFonts w:eastAsia="仿宋_GB2312" w:hAnsi="仿宋_GB2312"/>
          <w:sz w:val="24"/>
        </w:rPr>
      </w:pPr>
    </w:p>
    <w:p w:rsidR="008F7E7C" w:rsidRPr="008F7E7C" w:rsidRDefault="008F7E7C" w:rsidP="008F7E7C">
      <w:pPr>
        <w:adjustRightInd w:val="0"/>
        <w:snapToGrid w:val="0"/>
        <w:spacing w:line="360" w:lineRule="auto"/>
        <w:ind w:firstLineChars="200" w:firstLine="480"/>
        <w:rPr>
          <w:rFonts w:eastAsia="仿宋_GB2312" w:hAnsi="仿宋_GB2312" w:hint="eastAsia"/>
          <w:sz w:val="24"/>
        </w:rPr>
      </w:pPr>
      <w:r w:rsidRPr="008F7E7C">
        <w:rPr>
          <w:rFonts w:eastAsia="仿宋_GB2312" w:hAnsi="仿宋_GB2312" w:hint="eastAsia"/>
          <w:sz w:val="24"/>
        </w:rPr>
        <w:t>户</w:t>
      </w:r>
      <w:r w:rsidRPr="008F7E7C">
        <w:rPr>
          <w:rFonts w:eastAsia="仿宋_GB2312" w:hAnsi="仿宋_GB2312" w:hint="eastAsia"/>
          <w:sz w:val="24"/>
        </w:rPr>
        <w:t xml:space="preserve">    </w:t>
      </w:r>
      <w:r w:rsidRPr="008F7E7C">
        <w:rPr>
          <w:rFonts w:eastAsia="仿宋_GB2312" w:hAnsi="仿宋_GB2312" w:hint="eastAsia"/>
          <w:sz w:val="24"/>
        </w:rPr>
        <w:t>名：北京</w:t>
      </w:r>
      <w:proofErr w:type="gramStart"/>
      <w:r w:rsidRPr="008F7E7C">
        <w:rPr>
          <w:rFonts w:eastAsia="仿宋_GB2312" w:hAnsi="仿宋_GB2312" w:hint="eastAsia"/>
          <w:sz w:val="24"/>
        </w:rPr>
        <w:t>国融创新</w:t>
      </w:r>
      <w:proofErr w:type="gramEnd"/>
      <w:r w:rsidRPr="008F7E7C">
        <w:rPr>
          <w:rFonts w:eastAsia="仿宋_GB2312" w:hAnsi="仿宋_GB2312" w:hint="eastAsia"/>
          <w:sz w:val="24"/>
        </w:rPr>
        <w:t>管理顾问有限公司</w:t>
      </w:r>
    </w:p>
    <w:p w:rsidR="008F7E7C" w:rsidRPr="008F7E7C" w:rsidRDefault="008F7E7C" w:rsidP="008F7E7C">
      <w:pPr>
        <w:adjustRightInd w:val="0"/>
        <w:snapToGrid w:val="0"/>
        <w:spacing w:line="360" w:lineRule="auto"/>
        <w:ind w:firstLineChars="200" w:firstLine="480"/>
        <w:rPr>
          <w:rFonts w:eastAsia="仿宋_GB2312" w:hAnsi="仿宋_GB2312" w:hint="eastAsia"/>
          <w:sz w:val="24"/>
        </w:rPr>
      </w:pPr>
      <w:r w:rsidRPr="008F7E7C">
        <w:rPr>
          <w:rFonts w:eastAsia="仿宋_GB2312" w:hAnsi="仿宋_GB2312" w:hint="eastAsia"/>
          <w:sz w:val="24"/>
        </w:rPr>
        <w:t>开</w:t>
      </w:r>
      <w:r w:rsidRPr="008F7E7C">
        <w:rPr>
          <w:rFonts w:eastAsia="仿宋_GB2312" w:hAnsi="仿宋_GB2312" w:hint="eastAsia"/>
          <w:sz w:val="24"/>
        </w:rPr>
        <w:t xml:space="preserve"> </w:t>
      </w:r>
      <w:r w:rsidRPr="008F7E7C">
        <w:rPr>
          <w:rFonts w:eastAsia="仿宋_GB2312" w:hAnsi="仿宋_GB2312" w:hint="eastAsia"/>
          <w:sz w:val="24"/>
        </w:rPr>
        <w:t>户</w:t>
      </w:r>
      <w:r w:rsidRPr="008F7E7C">
        <w:rPr>
          <w:rFonts w:eastAsia="仿宋_GB2312" w:hAnsi="仿宋_GB2312" w:hint="eastAsia"/>
          <w:sz w:val="24"/>
        </w:rPr>
        <w:t xml:space="preserve"> </w:t>
      </w:r>
      <w:r w:rsidRPr="008F7E7C">
        <w:rPr>
          <w:rFonts w:eastAsia="仿宋_GB2312" w:hAnsi="仿宋_GB2312" w:hint="eastAsia"/>
          <w:sz w:val="24"/>
        </w:rPr>
        <w:t>行：中国银行北京金融中心支行营业部</w:t>
      </w:r>
    </w:p>
    <w:p w:rsidR="00423CF0" w:rsidRDefault="008F7E7C" w:rsidP="008F7E7C">
      <w:pPr>
        <w:adjustRightInd w:val="0"/>
        <w:snapToGrid w:val="0"/>
        <w:spacing w:line="360" w:lineRule="auto"/>
        <w:ind w:firstLineChars="200" w:firstLine="480"/>
        <w:rPr>
          <w:rFonts w:eastAsia="仿宋_GB2312" w:hAnsi="仿宋_GB2312" w:hint="eastAsia"/>
          <w:sz w:val="24"/>
        </w:rPr>
      </w:pPr>
      <w:proofErr w:type="gramStart"/>
      <w:r w:rsidRPr="008F7E7C">
        <w:rPr>
          <w:rFonts w:eastAsia="仿宋_GB2312" w:hAnsi="仿宋_GB2312" w:hint="eastAsia"/>
          <w:sz w:val="24"/>
        </w:rPr>
        <w:t>账</w:t>
      </w:r>
      <w:proofErr w:type="gramEnd"/>
      <w:r w:rsidRPr="008F7E7C">
        <w:rPr>
          <w:rFonts w:eastAsia="仿宋_GB2312" w:hAnsi="仿宋_GB2312" w:hint="eastAsia"/>
          <w:sz w:val="24"/>
        </w:rPr>
        <w:t xml:space="preserve">    </w:t>
      </w:r>
      <w:r w:rsidRPr="008F7E7C">
        <w:rPr>
          <w:rFonts w:eastAsia="仿宋_GB2312" w:hAnsi="仿宋_GB2312" w:hint="eastAsia"/>
          <w:sz w:val="24"/>
        </w:rPr>
        <w:t>号：</w:t>
      </w:r>
      <w:proofErr w:type="gramStart"/>
      <w:r w:rsidRPr="008F7E7C">
        <w:rPr>
          <w:rFonts w:eastAsia="仿宋_GB2312" w:hAnsi="仿宋_GB2312" w:hint="eastAsia"/>
          <w:sz w:val="24"/>
        </w:rPr>
        <w:t>3363  5932</w:t>
      </w:r>
      <w:proofErr w:type="gramEnd"/>
      <w:r w:rsidRPr="008F7E7C">
        <w:rPr>
          <w:rFonts w:eastAsia="仿宋_GB2312" w:hAnsi="仿宋_GB2312" w:hint="eastAsia"/>
          <w:sz w:val="24"/>
        </w:rPr>
        <w:t xml:space="preserve">  1933</w:t>
      </w:r>
    </w:p>
    <w:p w:rsidR="001877B8" w:rsidRPr="006539F7" w:rsidRDefault="00AE41FF" w:rsidP="008F7E7C">
      <w:pPr>
        <w:adjustRightInd w:val="0"/>
        <w:snapToGrid w:val="0"/>
        <w:spacing w:line="360" w:lineRule="auto"/>
        <w:ind w:firstLineChars="200" w:firstLine="480"/>
        <w:rPr>
          <w:rFonts w:eastAsia="仿宋_GB2312" w:hAnsi="仿宋_GB2312"/>
          <w:sz w:val="24"/>
        </w:rPr>
      </w:pPr>
      <w:r>
        <w:rPr>
          <w:rFonts w:eastAsia="仿宋_GB2312" w:hAnsi="仿宋_GB2312" w:hint="eastAsia"/>
          <w:sz w:val="24"/>
        </w:rPr>
        <w:t>四、</w:t>
      </w:r>
      <w:r w:rsidR="001877B8" w:rsidRPr="006539F7">
        <w:rPr>
          <w:rFonts w:eastAsia="仿宋_GB2312" w:hAnsi="仿宋_GB2312" w:hint="eastAsia"/>
          <w:sz w:val="24"/>
        </w:rPr>
        <w:t>报名办法</w:t>
      </w:r>
    </w:p>
    <w:p w:rsidR="001877B8" w:rsidRPr="006539F7" w:rsidRDefault="001877B8" w:rsidP="006539F7">
      <w:pPr>
        <w:widowControl w:val="0"/>
        <w:autoSpaceDN w:val="0"/>
        <w:spacing w:line="480" w:lineRule="exact"/>
        <w:ind w:firstLineChars="200" w:firstLine="480"/>
        <w:jc w:val="both"/>
        <w:rPr>
          <w:rFonts w:eastAsia="仿宋_GB2312" w:hAnsi="仿宋_GB2312"/>
          <w:sz w:val="24"/>
        </w:rPr>
      </w:pPr>
      <w:r w:rsidRPr="006539F7">
        <w:rPr>
          <w:rFonts w:eastAsia="仿宋_GB2312" w:hAnsi="仿宋_GB2312" w:hint="eastAsia"/>
          <w:sz w:val="24"/>
        </w:rPr>
        <w:t>请填写报名回执（见附件）并于</w:t>
      </w:r>
      <w:r w:rsidRPr="006539F7">
        <w:rPr>
          <w:rFonts w:eastAsia="仿宋_GB2312" w:hAnsi="仿宋_GB2312" w:hint="eastAsia"/>
          <w:sz w:val="24"/>
        </w:rPr>
        <w:t>201</w:t>
      </w:r>
      <w:r w:rsidR="006539F7">
        <w:rPr>
          <w:rFonts w:eastAsia="仿宋_GB2312" w:hAnsi="仿宋_GB2312" w:hint="eastAsia"/>
          <w:sz w:val="24"/>
        </w:rPr>
        <w:t>4</w:t>
      </w:r>
      <w:r w:rsidRPr="006539F7">
        <w:rPr>
          <w:rFonts w:eastAsia="仿宋_GB2312" w:hAnsi="仿宋_GB2312" w:hint="eastAsia"/>
          <w:sz w:val="24"/>
        </w:rPr>
        <w:t>年</w:t>
      </w:r>
      <w:r w:rsidRPr="006539F7">
        <w:rPr>
          <w:rFonts w:eastAsia="仿宋_GB2312" w:hAnsi="仿宋_GB2312" w:hint="eastAsia"/>
          <w:sz w:val="24"/>
        </w:rPr>
        <w:t>7</w:t>
      </w:r>
      <w:r w:rsidRPr="006539F7">
        <w:rPr>
          <w:rFonts w:eastAsia="仿宋_GB2312" w:hAnsi="仿宋_GB2312" w:hint="eastAsia"/>
          <w:sz w:val="24"/>
        </w:rPr>
        <w:t>月</w:t>
      </w:r>
      <w:r w:rsidR="000D5095">
        <w:rPr>
          <w:rFonts w:eastAsia="仿宋_GB2312" w:hAnsi="仿宋_GB2312" w:hint="eastAsia"/>
          <w:sz w:val="24"/>
        </w:rPr>
        <w:t>10</w:t>
      </w:r>
      <w:r w:rsidR="00D576B6" w:rsidRPr="006539F7">
        <w:rPr>
          <w:rFonts w:eastAsia="仿宋_GB2312" w:hAnsi="仿宋_GB2312" w:hint="eastAsia"/>
          <w:sz w:val="24"/>
        </w:rPr>
        <w:t>日之前传真或快递至中国小额信贷机构联席</w:t>
      </w:r>
      <w:r w:rsidRPr="006539F7">
        <w:rPr>
          <w:rFonts w:eastAsia="仿宋_GB2312" w:hAnsi="仿宋_GB2312" w:hint="eastAsia"/>
          <w:sz w:val="24"/>
        </w:rPr>
        <w:t>。</w:t>
      </w:r>
    </w:p>
    <w:p w:rsidR="001877B8" w:rsidRPr="006539F7" w:rsidRDefault="001877B8" w:rsidP="006539F7">
      <w:pPr>
        <w:widowControl w:val="0"/>
        <w:autoSpaceDN w:val="0"/>
        <w:spacing w:line="480" w:lineRule="exact"/>
        <w:ind w:firstLineChars="200" w:firstLine="480"/>
        <w:jc w:val="both"/>
        <w:rPr>
          <w:rFonts w:eastAsia="仿宋_GB2312" w:hAnsi="仿宋_GB2312"/>
          <w:sz w:val="24"/>
        </w:rPr>
      </w:pPr>
      <w:r w:rsidRPr="006539F7">
        <w:rPr>
          <w:rFonts w:eastAsia="仿宋_GB2312" w:hAnsi="仿宋_GB2312" w:hint="eastAsia"/>
          <w:sz w:val="24"/>
        </w:rPr>
        <w:t>邮寄地址：北京市西城区金融街</w:t>
      </w:r>
      <w:r w:rsidRPr="006539F7">
        <w:rPr>
          <w:rFonts w:eastAsia="仿宋_GB2312" w:hAnsi="仿宋_GB2312" w:hint="eastAsia"/>
          <w:sz w:val="24"/>
        </w:rPr>
        <w:t>15</w:t>
      </w:r>
      <w:r w:rsidRPr="006539F7">
        <w:rPr>
          <w:rFonts w:eastAsia="仿宋_GB2312" w:hAnsi="仿宋_GB2312" w:hint="eastAsia"/>
          <w:sz w:val="24"/>
        </w:rPr>
        <w:t>号</w:t>
      </w:r>
      <w:proofErr w:type="gramStart"/>
      <w:r w:rsidRPr="006539F7">
        <w:rPr>
          <w:rFonts w:eastAsia="仿宋_GB2312" w:hAnsi="仿宋_GB2312" w:hint="eastAsia"/>
          <w:sz w:val="24"/>
        </w:rPr>
        <w:t>鑫</w:t>
      </w:r>
      <w:proofErr w:type="gramEnd"/>
      <w:r w:rsidRPr="006539F7">
        <w:rPr>
          <w:rFonts w:eastAsia="仿宋_GB2312" w:hAnsi="仿宋_GB2312" w:hint="eastAsia"/>
          <w:sz w:val="24"/>
        </w:rPr>
        <w:t>茂大厦</w:t>
      </w:r>
      <w:r w:rsidRPr="006539F7">
        <w:rPr>
          <w:rFonts w:eastAsia="仿宋_GB2312" w:hAnsi="仿宋_GB2312" w:hint="eastAsia"/>
          <w:sz w:val="24"/>
        </w:rPr>
        <w:t>603</w:t>
      </w:r>
      <w:r w:rsidRPr="006539F7">
        <w:rPr>
          <w:rFonts w:eastAsia="仿宋_GB2312" w:hAnsi="仿宋_GB2312" w:hint="eastAsia"/>
          <w:sz w:val="24"/>
        </w:rPr>
        <w:t>室</w:t>
      </w:r>
    </w:p>
    <w:p w:rsidR="001877B8" w:rsidRPr="006539F7" w:rsidRDefault="001877B8" w:rsidP="006539F7">
      <w:pPr>
        <w:widowControl w:val="0"/>
        <w:autoSpaceDN w:val="0"/>
        <w:spacing w:line="480" w:lineRule="exact"/>
        <w:ind w:firstLineChars="200" w:firstLine="480"/>
        <w:jc w:val="both"/>
        <w:rPr>
          <w:rFonts w:eastAsia="仿宋_GB2312" w:hAnsi="仿宋_GB2312"/>
          <w:sz w:val="24"/>
        </w:rPr>
      </w:pPr>
      <w:proofErr w:type="gramStart"/>
      <w:r w:rsidRPr="006539F7">
        <w:rPr>
          <w:rFonts w:eastAsia="仿宋_GB2312" w:hAnsi="仿宋_GB2312" w:hint="eastAsia"/>
          <w:sz w:val="24"/>
        </w:rPr>
        <w:t>邮</w:t>
      </w:r>
      <w:proofErr w:type="gramEnd"/>
      <w:r w:rsidRPr="006539F7">
        <w:rPr>
          <w:rFonts w:eastAsia="仿宋_GB2312" w:hAnsi="仿宋_GB2312" w:hint="eastAsia"/>
          <w:sz w:val="24"/>
        </w:rPr>
        <w:t xml:space="preserve">    </w:t>
      </w:r>
      <w:r w:rsidRPr="006539F7">
        <w:rPr>
          <w:rFonts w:eastAsia="仿宋_GB2312" w:hAnsi="仿宋_GB2312" w:hint="eastAsia"/>
          <w:sz w:val="24"/>
        </w:rPr>
        <w:t>编：</w:t>
      </w:r>
      <w:r w:rsidRPr="006539F7">
        <w:rPr>
          <w:rFonts w:eastAsia="仿宋_GB2312" w:hAnsi="仿宋_GB2312" w:hint="eastAsia"/>
          <w:sz w:val="24"/>
        </w:rPr>
        <w:t>100032</w:t>
      </w:r>
    </w:p>
    <w:p w:rsidR="008F719F" w:rsidRDefault="008F719F" w:rsidP="006539F7">
      <w:pPr>
        <w:adjustRightInd w:val="0"/>
        <w:snapToGrid w:val="0"/>
        <w:spacing w:line="360" w:lineRule="auto"/>
        <w:ind w:firstLineChars="200" w:firstLine="480"/>
        <w:rPr>
          <w:rFonts w:eastAsia="仿宋_GB2312" w:hAnsi="仿宋_GB2312"/>
          <w:sz w:val="24"/>
        </w:rPr>
      </w:pPr>
    </w:p>
    <w:p w:rsidR="001877B8" w:rsidRPr="006539F7" w:rsidRDefault="00AE41FF" w:rsidP="006539F7">
      <w:pPr>
        <w:adjustRightInd w:val="0"/>
        <w:snapToGrid w:val="0"/>
        <w:spacing w:line="360" w:lineRule="auto"/>
        <w:ind w:firstLineChars="200" w:firstLine="480"/>
        <w:rPr>
          <w:rFonts w:eastAsia="仿宋_GB2312" w:hAnsi="仿宋_GB2312"/>
          <w:sz w:val="24"/>
        </w:rPr>
      </w:pPr>
      <w:r>
        <w:rPr>
          <w:rFonts w:eastAsia="仿宋_GB2312" w:hAnsi="仿宋_GB2312" w:hint="eastAsia"/>
          <w:sz w:val="24"/>
        </w:rPr>
        <w:t>五</w:t>
      </w:r>
      <w:r w:rsidR="001877B8" w:rsidRPr="006539F7">
        <w:rPr>
          <w:rFonts w:eastAsia="仿宋_GB2312" w:hAnsi="仿宋_GB2312" w:hint="eastAsia"/>
          <w:sz w:val="24"/>
        </w:rPr>
        <w:t>、联系方式</w:t>
      </w:r>
    </w:p>
    <w:p w:rsidR="001877B8" w:rsidRPr="006539F7" w:rsidRDefault="001877B8" w:rsidP="006539F7">
      <w:pPr>
        <w:widowControl w:val="0"/>
        <w:spacing w:line="400" w:lineRule="exact"/>
        <w:ind w:firstLineChars="200" w:firstLine="480"/>
        <w:jc w:val="both"/>
        <w:rPr>
          <w:rFonts w:eastAsia="仿宋_GB2312" w:hAnsi="仿宋_GB2312"/>
          <w:sz w:val="24"/>
        </w:rPr>
      </w:pPr>
      <w:r w:rsidRPr="006539F7">
        <w:rPr>
          <w:rFonts w:eastAsia="仿宋_GB2312" w:hAnsi="仿宋_GB2312" w:hint="eastAsia"/>
          <w:sz w:val="24"/>
        </w:rPr>
        <w:t>联</w:t>
      </w:r>
      <w:r w:rsidRPr="006539F7">
        <w:rPr>
          <w:rFonts w:eastAsia="仿宋_GB2312" w:hAnsi="仿宋_GB2312" w:hint="eastAsia"/>
          <w:sz w:val="24"/>
        </w:rPr>
        <w:t xml:space="preserve"> </w:t>
      </w:r>
      <w:r w:rsidRPr="006539F7">
        <w:rPr>
          <w:rFonts w:eastAsia="仿宋_GB2312" w:hAnsi="仿宋_GB2312" w:hint="eastAsia"/>
          <w:sz w:val="24"/>
        </w:rPr>
        <w:t>系</w:t>
      </w:r>
      <w:r w:rsidRPr="006539F7">
        <w:rPr>
          <w:rFonts w:eastAsia="仿宋_GB2312" w:hAnsi="仿宋_GB2312" w:hint="eastAsia"/>
          <w:sz w:val="24"/>
        </w:rPr>
        <w:t xml:space="preserve"> </w:t>
      </w:r>
      <w:r w:rsidR="00A8724D" w:rsidRPr="006539F7">
        <w:rPr>
          <w:rFonts w:eastAsia="仿宋_GB2312" w:hAnsi="仿宋_GB2312" w:hint="eastAsia"/>
          <w:sz w:val="24"/>
        </w:rPr>
        <w:t>人：</w:t>
      </w:r>
      <w:r w:rsidR="00C52792">
        <w:rPr>
          <w:rFonts w:eastAsia="仿宋_GB2312" w:hAnsi="仿宋_GB2312" w:hint="eastAsia"/>
          <w:sz w:val="24"/>
        </w:rPr>
        <w:t>祁老师</w:t>
      </w:r>
    </w:p>
    <w:p w:rsidR="006539F7" w:rsidRDefault="001877B8" w:rsidP="006539F7">
      <w:pPr>
        <w:widowControl w:val="0"/>
        <w:spacing w:line="400" w:lineRule="exact"/>
        <w:ind w:firstLineChars="200" w:firstLine="480"/>
        <w:jc w:val="both"/>
        <w:rPr>
          <w:rFonts w:eastAsia="仿宋_GB2312" w:hAnsi="仿宋_GB2312"/>
          <w:sz w:val="24"/>
        </w:rPr>
      </w:pPr>
      <w:r w:rsidRPr="006539F7">
        <w:rPr>
          <w:rFonts w:eastAsia="仿宋_GB2312" w:hAnsi="仿宋_GB2312" w:hint="eastAsia"/>
          <w:sz w:val="24"/>
        </w:rPr>
        <w:t>联系电话：</w:t>
      </w:r>
      <w:r w:rsidRPr="006539F7">
        <w:rPr>
          <w:rFonts w:eastAsia="仿宋_GB2312" w:hAnsi="仿宋_GB2312" w:hint="eastAsia"/>
          <w:sz w:val="24"/>
        </w:rPr>
        <w:t>010-</w:t>
      </w:r>
      <w:r w:rsidR="00C52792">
        <w:rPr>
          <w:rFonts w:eastAsia="仿宋_GB2312" w:hAnsi="仿宋_GB2312" w:hint="eastAsia"/>
          <w:sz w:val="24"/>
        </w:rPr>
        <w:t>57029771</w:t>
      </w:r>
    </w:p>
    <w:p w:rsidR="001877B8" w:rsidRPr="006539F7" w:rsidRDefault="001877B8" w:rsidP="006539F7">
      <w:pPr>
        <w:widowControl w:val="0"/>
        <w:spacing w:line="400" w:lineRule="exact"/>
        <w:ind w:firstLineChars="200" w:firstLine="480"/>
        <w:jc w:val="both"/>
        <w:rPr>
          <w:rFonts w:eastAsia="仿宋_GB2312" w:hAnsi="仿宋_GB2312"/>
          <w:sz w:val="24"/>
        </w:rPr>
      </w:pPr>
      <w:r w:rsidRPr="006539F7">
        <w:rPr>
          <w:rFonts w:eastAsia="仿宋_GB2312" w:hAnsi="仿宋_GB2312" w:hint="eastAsia"/>
          <w:sz w:val="24"/>
        </w:rPr>
        <w:t>传</w:t>
      </w:r>
      <w:r w:rsidRPr="006539F7">
        <w:rPr>
          <w:rFonts w:eastAsia="仿宋_GB2312" w:hAnsi="仿宋_GB2312" w:hint="eastAsia"/>
          <w:sz w:val="24"/>
        </w:rPr>
        <w:t xml:space="preserve">    </w:t>
      </w:r>
      <w:r w:rsidRPr="006539F7">
        <w:rPr>
          <w:rFonts w:eastAsia="仿宋_GB2312" w:hAnsi="仿宋_GB2312" w:hint="eastAsia"/>
          <w:sz w:val="24"/>
        </w:rPr>
        <w:t>真：</w:t>
      </w:r>
      <w:r w:rsidR="00183433" w:rsidRPr="006539F7">
        <w:rPr>
          <w:rFonts w:eastAsia="仿宋_GB2312" w:hAnsi="仿宋_GB2312" w:hint="eastAsia"/>
          <w:sz w:val="24"/>
        </w:rPr>
        <w:t>010-</w:t>
      </w:r>
      <w:r w:rsidR="00A8724D" w:rsidRPr="006539F7">
        <w:rPr>
          <w:rFonts w:eastAsia="仿宋_GB2312" w:hAnsi="仿宋_GB2312" w:hint="eastAsia"/>
          <w:sz w:val="24"/>
        </w:rPr>
        <w:t>6</w:t>
      </w:r>
      <w:r w:rsidR="00C52792">
        <w:rPr>
          <w:rFonts w:eastAsia="仿宋_GB2312" w:hAnsi="仿宋_GB2312" w:hint="eastAsia"/>
          <w:sz w:val="24"/>
        </w:rPr>
        <w:t>8049980</w:t>
      </w:r>
    </w:p>
    <w:p w:rsidR="001877B8" w:rsidRPr="006539F7" w:rsidRDefault="001877B8" w:rsidP="006539F7">
      <w:pPr>
        <w:widowControl w:val="0"/>
        <w:spacing w:line="400" w:lineRule="exact"/>
        <w:ind w:firstLineChars="200" w:firstLine="480"/>
        <w:jc w:val="both"/>
        <w:rPr>
          <w:rFonts w:eastAsia="仿宋_GB2312" w:hAnsi="仿宋_GB2312"/>
          <w:sz w:val="24"/>
        </w:rPr>
      </w:pPr>
      <w:proofErr w:type="gramStart"/>
      <w:r w:rsidRPr="006539F7">
        <w:rPr>
          <w:rFonts w:eastAsia="仿宋_GB2312" w:hAnsi="仿宋_GB2312" w:hint="eastAsia"/>
          <w:sz w:val="24"/>
        </w:rPr>
        <w:t>邮</w:t>
      </w:r>
      <w:proofErr w:type="gramEnd"/>
      <w:r w:rsidRPr="006539F7">
        <w:rPr>
          <w:rFonts w:eastAsia="仿宋_GB2312" w:hAnsi="仿宋_GB2312" w:hint="eastAsia"/>
          <w:sz w:val="24"/>
        </w:rPr>
        <w:t xml:space="preserve">    </w:t>
      </w:r>
      <w:r w:rsidRPr="006539F7">
        <w:rPr>
          <w:rFonts w:eastAsia="仿宋_GB2312" w:hAnsi="仿宋_GB2312" w:hint="eastAsia"/>
          <w:sz w:val="24"/>
        </w:rPr>
        <w:t>箱：</w:t>
      </w:r>
      <w:r w:rsidR="00C52792" w:rsidRPr="00C52792">
        <w:rPr>
          <w:rFonts w:eastAsia="仿宋_GB2312" w:hAnsi="仿宋_GB2312"/>
          <w:sz w:val="24"/>
        </w:rPr>
        <w:t>qihongcui@china-if.org</w:t>
      </w:r>
    </w:p>
    <w:p w:rsidR="001877B8" w:rsidRPr="006539F7" w:rsidRDefault="001877B8" w:rsidP="001877B8">
      <w:pPr>
        <w:adjustRightInd w:val="0"/>
        <w:snapToGrid w:val="0"/>
        <w:spacing w:line="360" w:lineRule="auto"/>
        <w:rPr>
          <w:rFonts w:eastAsia="仿宋_GB2312" w:hAnsi="仿宋_GB2312"/>
          <w:sz w:val="24"/>
        </w:rPr>
      </w:pPr>
    </w:p>
    <w:p w:rsidR="008F719F" w:rsidRDefault="008F719F" w:rsidP="006539F7">
      <w:pPr>
        <w:adjustRightInd w:val="0"/>
        <w:snapToGrid w:val="0"/>
        <w:spacing w:line="360" w:lineRule="auto"/>
        <w:ind w:firstLineChars="200" w:firstLine="480"/>
        <w:rPr>
          <w:rFonts w:eastAsia="仿宋_GB2312" w:hAnsi="仿宋_GB2312"/>
          <w:sz w:val="24"/>
        </w:rPr>
      </w:pPr>
    </w:p>
    <w:p w:rsidR="003B08FC" w:rsidRPr="00CD0BD4" w:rsidRDefault="003B08FC" w:rsidP="00CD0BD4">
      <w:pPr>
        <w:adjustRightInd w:val="0"/>
        <w:snapToGrid w:val="0"/>
        <w:spacing w:line="360" w:lineRule="auto"/>
        <w:ind w:firstLineChars="200" w:firstLine="480"/>
        <w:rPr>
          <w:rFonts w:eastAsia="黑体"/>
          <w:sz w:val="28"/>
          <w:szCs w:val="28"/>
        </w:rPr>
        <w:sectPr w:rsidR="003B08FC" w:rsidRPr="00CD0BD4" w:rsidSect="00B4183B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 w:rsidRPr="006539F7">
        <w:rPr>
          <w:rFonts w:eastAsia="仿宋_GB2312" w:hAnsi="仿宋_GB2312"/>
          <w:sz w:val="24"/>
        </w:rPr>
        <w:br w:type="page"/>
      </w:r>
    </w:p>
    <w:p w:rsidR="003B08FC" w:rsidRPr="00CD0BD4" w:rsidRDefault="003B08FC" w:rsidP="00C52792">
      <w:pPr>
        <w:spacing w:beforeLines="50" w:afterLines="50" w:line="380" w:lineRule="exact"/>
        <w:rPr>
          <w:rFonts w:eastAsia="黑体"/>
          <w:sz w:val="28"/>
          <w:szCs w:val="32"/>
        </w:rPr>
      </w:pPr>
      <w:r w:rsidRPr="008954A2">
        <w:rPr>
          <w:rFonts w:eastAsia="仿宋_GB2312" w:hint="eastAsia"/>
          <w:b/>
          <w:sz w:val="28"/>
          <w:szCs w:val="32"/>
        </w:rPr>
        <w:lastRenderedPageBreak/>
        <w:t>附件：</w:t>
      </w:r>
    </w:p>
    <w:p w:rsidR="00CD0BD4" w:rsidRPr="00CD0BD4" w:rsidRDefault="00CD0BD4" w:rsidP="00C52792">
      <w:pPr>
        <w:spacing w:beforeLines="50" w:afterLines="50" w:line="380" w:lineRule="exact"/>
        <w:jc w:val="center"/>
        <w:rPr>
          <w:rFonts w:eastAsia="黑体"/>
          <w:sz w:val="28"/>
          <w:szCs w:val="32"/>
        </w:rPr>
      </w:pPr>
      <w:r w:rsidRPr="00CD0BD4">
        <w:rPr>
          <w:rFonts w:eastAsia="黑体" w:hint="eastAsia"/>
          <w:sz w:val="28"/>
          <w:szCs w:val="32"/>
        </w:rPr>
        <w:t>互联网金融公司</w:t>
      </w:r>
      <w:r w:rsidR="00683250">
        <w:rPr>
          <w:rFonts w:eastAsia="黑体" w:hint="eastAsia"/>
          <w:sz w:val="28"/>
          <w:szCs w:val="32"/>
        </w:rPr>
        <w:t>成果</w:t>
      </w:r>
      <w:r w:rsidRPr="00CD0BD4">
        <w:rPr>
          <w:rFonts w:eastAsia="黑体" w:hint="eastAsia"/>
          <w:sz w:val="28"/>
          <w:szCs w:val="32"/>
        </w:rPr>
        <w:t>展</w:t>
      </w:r>
    </w:p>
    <w:p w:rsidR="003B08FC" w:rsidRPr="008954A2" w:rsidRDefault="00CD0BD4" w:rsidP="00C52792">
      <w:pPr>
        <w:spacing w:beforeLines="50" w:afterLines="50" w:line="380" w:lineRule="exact"/>
        <w:jc w:val="center"/>
        <w:rPr>
          <w:rFonts w:eastAsia="黑体"/>
          <w:b/>
          <w:bCs/>
          <w:sz w:val="28"/>
          <w:szCs w:val="32"/>
        </w:rPr>
      </w:pPr>
      <w:r>
        <w:rPr>
          <w:rFonts w:eastAsia="黑体" w:hint="eastAsia"/>
          <w:sz w:val="28"/>
          <w:szCs w:val="32"/>
        </w:rPr>
        <w:t>报名</w:t>
      </w:r>
      <w:r w:rsidR="003B08FC" w:rsidRPr="008954A2">
        <w:rPr>
          <w:rFonts w:eastAsia="黑体" w:hint="eastAsia"/>
          <w:sz w:val="28"/>
          <w:szCs w:val="32"/>
        </w:rPr>
        <w:t>回执</w:t>
      </w:r>
      <w:r w:rsidR="003B08FC" w:rsidRPr="008954A2">
        <w:rPr>
          <w:rFonts w:eastAsia="黑体"/>
          <w:sz w:val="28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275"/>
        <w:gridCol w:w="851"/>
        <w:gridCol w:w="1276"/>
        <w:gridCol w:w="1984"/>
        <w:gridCol w:w="1985"/>
        <w:gridCol w:w="3402"/>
      </w:tblGrid>
      <w:tr w:rsidR="003B08FC" w:rsidRPr="008954A2" w:rsidTr="00CD0BD4">
        <w:trPr>
          <w:trHeight w:val="599"/>
        </w:trPr>
        <w:tc>
          <w:tcPr>
            <w:tcW w:w="3369" w:type="dxa"/>
            <w:vAlign w:val="center"/>
          </w:tcPr>
          <w:p w:rsidR="003B08FC" w:rsidRPr="008954A2" w:rsidRDefault="00CD0BD4" w:rsidP="00CD0BD4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参会单位</w:t>
            </w:r>
          </w:p>
        </w:tc>
        <w:tc>
          <w:tcPr>
            <w:tcW w:w="1275" w:type="dxa"/>
            <w:vAlign w:val="center"/>
          </w:tcPr>
          <w:p w:rsidR="003B08FC" w:rsidRPr="008954A2" w:rsidRDefault="00CD0BD4" w:rsidP="00C176AE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联系人</w:t>
            </w:r>
          </w:p>
        </w:tc>
        <w:tc>
          <w:tcPr>
            <w:tcW w:w="851" w:type="dxa"/>
            <w:vAlign w:val="center"/>
          </w:tcPr>
          <w:p w:rsidR="003B08FC" w:rsidRPr="008954A2" w:rsidRDefault="00CD0BD4" w:rsidP="00C176AE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3B08FC" w:rsidRPr="008954A2" w:rsidRDefault="003B08FC" w:rsidP="00C176AE">
            <w:pPr>
              <w:jc w:val="center"/>
              <w:rPr>
                <w:rFonts w:eastAsia="黑体"/>
                <w:sz w:val="28"/>
              </w:rPr>
            </w:pPr>
            <w:r w:rsidRPr="008954A2">
              <w:rPr>
                <w:rFonts w:eastAsia="黑体" w:hint="eastAsia"/>
                <w:sz w:val="28"/>
              </w:rPr>
              <w:t>职务</w:t>
            </w:r>
          </w:p>
        </w:tc>
        <w:tc>
          <w:tcPr>
            <w:tcW w:w="1984" w:type="dxa"/>
            <w:vAlign w:val="center"/>
          </w:tcPr>
          <w:p w:rsidR="003B08FC" w:rsidRPr="008954A2" w:rsidRDefault="003B08FC" w:rsidP="00C176AE">
            <w:pPr>
              <w:jc w:val="center"/>
              <w:rPr>
                <w:rFonts w:eastAsia="黑体"/>
                <w:sz w:val="28"/>
              </w:rPr>
            </w:pPr>
            <w:r w:rsidRPr="008954A2">
              <w:rPr>
                <w:rFonts w:eastAsia="黑体" w:hint="eastAsia"/>
                <w:sz w:val="28"/>
              </w:rPr>
              <w:t>手机</w:t>
            </w:r>
          </w:p>
        </w:tc>
        <w:tc>
          <w:tcPr>
            <w:tcW w:w="1985" w:type="dxa"/>
            <w:vAlign w:val="center"/>
          </w:tcPr>
          <w:p w:rsidR="003B08FC" w:rsidRPr="008954A2" w:rsidRDefault="00683250" w:rsidP="00C176AE">
            <w:pPr>
              <w:jc w:val="center"/>
              <w:rPr>
                <w:rFonts w:eastAsia="黑体"/>
                <w:sz w:val="28"/>
              </w:rPr>
            </w:pPr>
            <w:r w:rsidRPr="008954A2">
              <w:rPr>
                <w:rFonts w:eastAsia="黑体" w:hint="eastAsia"/>
                <w:sz w:val="28"/>
              </w:rPr>
              <w:t>电子邮件</w:t>
            </w:r>
          </w:p>
        </w:tc>
        <w:tc>
          <w:tcPr>
            <w:tcW w:w="3402" w:type="dxa"/>
            <w:vAlign w:val="center"/>
          </w:tcPr>
          <w:p w:rsidR="003B08FC" w:rsidRPr="008954A2" w:rsidRDefault="0059051E" w:rsidP="00C176AE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展台</w:t>
            </w:r>
            <w:r w:rsidR="00683250">
              <w:rPr>
                <w:rFonts w:eastAsia="黑体" w:hint="eastAsia"/>
                <w:sz w:val="28"/>
              </w:rPr>
              <w:t>类别</w:t>
            </w:r>
          </w:p>
        </w:tc>
      </w:tr>
      <w:tr w:rsidR="003B08FC" w:rsidRPr="008954A2" w:rsidTr="00CD0BD4">
        <w:trPr>
          <w:trHeight w:val="914"/>
        </w:trPr>
        <w:tc>
          <w:tcPr>
            <w:tcW w:w="3369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275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851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276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984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985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3402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</w:tr>
      <w:tr w:rsidR="003B08FC" w:rsidRPr="008954A2" w:rsidTr="00CD0BD4">
        <w:trPr>
          <w:trHeight w:val="926"/>
        </w:trPr>
        <w:tc>
          <w:tcPr>
            <w:tcW w:w="3369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275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851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276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984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985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3402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</w:tr>
      <w:tr w:rsidR="003B08FC" w:rsidRPr="008954A2" w:rsidTr="00CD0BD4">
        <w:trPr>
          <w:trHeight w:val="924"/>
        </w:trPr>
        <w:tc>
          <w:tcPr>
            <w:tcW w:w="3369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275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851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276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984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985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3402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</w:tr>
      <w:tr w:rsidR="003B08FC" w:rsidRPr="008954A2" w:rsidTr="00CD0BD4">
        <w:trPr>
          <w:trHeight w:val="924"/>
        </w:trPr>
        <w:tc>
          <w:tcPr>
            <w:tcW w:w="3369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275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851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276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984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1985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  <w:tc>
          <w:tcPr>
            <w:tcW w:w="3402" w:type="dxa"/>
          </w:tcPr>
          <w:p w:rsidR="003B08FC" w:rsidRPr="008954A2" w:rsidRDefault="003B08FC" w:rsidP="00C176AE">
            <w:pPr>
              <w:rPr>
                <w:rFonts w:eastAsia="黑体"/>
                <w:sz w:val="40"/>
              </w:rPr>
            </w:pPr>
          </w:p>
        </w:tc>
      </w:tr>
    </w:tbl>
    <w:p w:rsidR="003B08FC" w:rsidRPr="008954A2" w:rsidRDefault="003B08FC" w:rsidP="003B08FC">
      <w:pPr>
        <w:tabs>
          <w:tab w:val="left" w:pos="1800"/>
        </w:tabs>
        <w:spacing w:line="400" w:lineRule="exact"/>
        <w:rPr>
          <w:rFonts w:eastAsia="仿宋_GB2312"/>
          <w:b/>
          <w:spacing w:val="-4"/>
          <w:sz w:val="22"/>
        </w:rPr>
      </w:pPr>
      <w:r w:rsidRPr="008954A2">
        <w:rPr>
          <w:rFonts w:eastAsia="仿宋_GB2312" w:hint="eastAsia"/>
          <w:b/>
          <w:spacing w:val="-4"/>
          <w:sz w:val="22"/>
        </w:rPr>
        <w:t>备注：</w:t>
      </w:r>
    </w:p>
    <w:p w:rsidR="003B08FC" w:rsidRPr="00CC0DFD" w:rsidRDefault="00D96916" w:rsidP="00C754F8">
      <w:pPr>
        <w:pStyle w:val="a5"/>
        <w:tabs>
          <w:tab w:val="left" w:pos="1800"/>
        </w:tabs>
        <w:spacing w:line="400" w:lineRule="exact"/>
        <w:ind w:left="360" w:firstLineChars="0" w:firstLine="0"/>
        <w:rPr>
          <w:rFonts w:eastAsia="仿宋_GB2312"/>
          <w:b/>
          <w:kern w:val="0"/>
          <w:sz w:val="22"/>
        </w:rPr>
      </w:pPr>
      <w:r>
        <w:rPr>
          <w:rFonts w:eastAsia="仿宋_GB2312"/>
          <w:b/>
          <w:kern w:val="0"/>
          <w:sz w:val="22"/>
        </w:rPr>
        <w:fldChar w:fldCharType="begin"/>
      </w:r>
      <w:r w:rsidR="00C754F8">
        <w:rPr>
          <w:rFonts w:eastAsia="仿宋_GB2312"/>
          <w:b/>
          <w:kern w:val="0"/>
          <w:sz w:val="22"/>
        </w:rPr>
        <w:instrText xml:space="preserve"> </w:instrText>
      </w:r>
      <w:r w:rsidR="00C754F8">
        <w:rPr>
          <w:rFonts w:eastAsia="仿宋_GB2312" w:hint="eastAsia"/>
          <w:b/>
          <w:kern w:val="0"/>
          <w:sz w:val="22"/>
        </w:rPr>
        <w:instrText>= 1 \* GB3</w:instrText>
      </w:r>
      <w:r w:rsidR="00C754F8">
        <w:rPr>
          <w:rFonts w:eastAsia="仿宋_GB2312"/>
          <w:b/>
          <w:kern w:val="0"/>
          <w:sz w:val="22"/>
        </w:rPr>
        <w:instrText xml:space="preserve"> </w:instrText>
      </w:r>
      <w:r>
        <w:rPr>
          <w:rFonts w:eastAsia="仿宋_GB2312"/>
          <w:b/>
          <w:kern w:val="0"/>
          <w:sz w:val="22"/>
        </w:rPr>
        <w:fldChar w:fldCharType="separate"/>
      </w:r>
      <w:r w:rsidR="00C754F8">
        <w:rPr>
          <w:rFonts w:eastAsia="仿宋_GB2312" w:hint="eastAsia"/>
          <w:b/>
          <w:noProof/>
          <w:kern w:val="0"/>
          <w:sz w:val="22"/>
        </w:rPr>
        <w:t>①</w:t>
      </w:r>
      <w:r>
        <w:rPr>
          <w:rFonts w:eastAsia="仿宋_GB2312"/>
          <w:b/>
          <w:kern w:val="0"/>
          <w:sz w:val="22"/>
        </w:rPr>
        <w:fldChar w:fldCharType="end"/>
      </w:r>
      <w:r w:rsidR="00C754F8">
        <w:rPr>
          <w:rFonts w:eastAsia="仿宋_GB2312" w:hint="eastAsia"/>
          <w:b/>
          <w:kern w:val="0"/>
          <w:sz w:val="22"/>
        </w:rPr>
        <w:t>此</w:t>
      </w:r>
      <w:r w:rsidR="003B08FC" w:rsidRPr="00CC0DFD">
        <w:rPr>
          <w:rFonts w:eastAsia="仿宋_GB2312" w:hint="eastAsia"/>
          <w:b/>
          <w:kern w:val="0"/>
          <w:sz w:val="22"/>
        </w:rPr>
        <w:t>表复印有效。</w:t>
      </w:r>
    </w:p>
    <w:p w:rsidR="003B08FC" w:rsidRDefault="003B08FC" w:rsidP="00E4199B">
      <w:pPr>
        <w:widowControl w:val="0"/>
        <w:spacing w:line="400" w:lineRule="exact"/>
        <w:ind w:firstLineChars="200" w:firstLine="440"/>
        <w:jc w:val="both"/>
        <w:rPr>
          <w:rFonts w:eastAsia="仿宋_GB2312"/>
          <w:b/>
          <w:kern w:val="0"/>
          <w:sz w:val="22"/>
        </w:rPr>
      </w:pPr>
      <w:r w:rsidRPr="008954A2">
        <w:rPr>
          <w:rFonts w:eastAsia="仿宋_GB2312" w:hint="eastAsia"/>
          <w:b/>
          <w:kern w:val="0"/>
          <w:sz w:val="22"/>
        </w:rPr>
        <w:t>②请最迟于</w:t>
      </w:r>
      <w:r w:rsidR="00CC0DFD">
        <w:rPr>
          <w:rFonts w:eastAsia="仿宋_GB2312" w:hint="eastAsia"/>
          <w:b/>
          <w:kern w:val="0"/>
          <w:sz w:val="22"/>
        </w:rPr>
        <w:t>7</w:t>
      </w:r>
      <w:r w:rsidR="00CC0DFD">
        <w:rPr>
          <w:rFonts w:eastAsia="仿宋_GB2312" w:hint="eastAsia"/>
          <w:b/>
          <w:kern w:val="0"/>
          <w:sz w:val="22"/>
        </w:rPr>
        <w:t>月</w:t>
      </w:r>
      <w:r w:rsidR="002C73AF">
        <w:rPr>
          <w:rFonts w:eastAsia="仿宋_GB2312" w:hint="eastAsia"/>
          <w:b/>
          <w:kern w:val="0"/>
          <w:sz w:val="22"/>
        </w:rPr>
        <w:t>1</w:t>
      </w:r>
      <w:r w:rsidR="001B6753">
        <w:rPr>
          <w:rFonts w:eastAsia="仿宋_GB2312" w:hint="eastAsia"/>
          <w:b/>
          <w:kern w:val="0"/>
          <w:sz w:val="22"/>
        </w:rPr>
        <w:t>0</w:t>
      </w:r>
      <w:r w:rsidR="00CC0DFD">
        <w:rPr>
          <w:rFonts w:eastAsia="仿宋_GB2312" w:hint="eastAsia"/>
          <w:b/>
          <w:kern w:val="0"/>
          <w:sz w:val="22"/>
        </w:rPr>
        <w:t>日将报名表传真至</w:t>
      </w:r>
      <w:r w:rsidR="00A8724D">
        <w:rPr>
          <w:rFonts w:eastAsia="仿宋_GB2312" w:hint="eastAsia"/>
          <w:b/>
          <w:kern w:val="0"/>
          <w:sz w:val="22"/>
        </w:rPr>
        <w:t>010-6</w:t>
      </w:r>
      <w:r w:rsidR="008F7E7C">
        <w:rPr>
          <w:rFonts w:eastAsia="仿宋_GB2312" w:hint="eastAsia"/>
          <w:b/>
          <w:kern w:val="0"/>
          <w:sz w:val="22"/>
        </w:rPr>
        <w:t>8049980</w:t>
      </w:r>
      <w:r w:rsidR="00CC0DFD">
        <w:rPr>
          <w:rFonts w:eastAsia="仿宋_GB2312" w:hint="eastAsia"/>
          <w:b/>
          <w:kern w:val="0"/>
          <w:sz w:val="22"/>
        </w:rPr>
        <w:t>或发送到</w:t>
      </w:r>
      <w:r w:rsidR="00294894">
        <w:rPr>
          <w:rFonts w:eastAsia="仿宋_GB2312" w:hint="eastAsia"/>
          <w:b/>
          <w:kern w:val="0"/>
          <w:sz w:val="22"/>
        </w:rPr>
        <w:t>E-mail:</w:t>
      </w:r>
      <w:r w:rsidR="00C52792" w:rsidRPr="00C52792">
        <w:t xml:space="preserve"> </w:t>
      </w:r>
      <w:r w:rsidR="00C52792" w:rsidRPr="00C52792">
        <w:rPr>
          <w:rFonts w:eastAsia="仿宋_GB2312"/>
          <w:b/>
          <w:kern w:val="0"/>
          <w:sz w:val="22"/>
        </w:rPr>
        <w:t>qihongcui@china-if.org</w:t>
      </w:r>
      <w:r w:rsidR="00CC0DFD">
        <w:rPr>
          <w:rFonts w:eastAsia="仿宋_GB2312" w:hint="eastAsia"/>
          <w:b/>
          <w:kern w:val="0"/>
          <w:sz w:val="22"/>
        </w:rPr>
        <w:t>以便确认。</w:t>
      </w:r>
    </w:p>
    <w:p w:rsidR="00813092" w:rsidRPr="008F7E7C" w:rsidRDefault="00813092" w:rsidP="006C5C2C">
      <w:pPr>
        <w:widowControl w:val="0"/>
        <w:spacing w:line="400" w:lineRule="exact"/>
        <w:ind w:firstLineChars="200" w:firstLine="440"/>
        <w:jc w:val="both"/>
        <w:rPr>
          <w:rFonts w:eastAsia="仿宋_GB2312"/>
          <w:b/>
          <w:kern w:val="0"/>
          <w:sz w:val="22"/>
        </w:rPr>
      </w:pPr>
    </w:p>
    <w:sectPr w:rsidR="00813092" w:rsidRPr="008F7E7C" w:rsidSect="00805D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B3" w:rsidRDefault="00673EB3" w:rsidP="003B08FC">
      <w:r>
        <w:separator/>
      </w:r>
    </w:p>
  </w:endnote>
  <w:endnote w:type="continuationSeparator" w:id="0">
    <w:p w:rsidR="00673EB3" w:rsidRDefault="00673EB3" w:rsidP="003B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C" w:rsidRDefault="00D96916">
    <w:pPr>
      <w:pStyle w:val="a4"/>
      <w:jc w:val="center"/>
    </w:pPr>
    <w:r>
      <w:fldChar w:fldCharType="begin"/>
    </w:r>
    <w:r w:rsidR="003B08FC">
      <w:instrText xml:space="preserve"> PAGE   \* MERGEFORMAT </w:instrText>
    </w:r>
    <w:r>
      <w:fldChar w:fldCharType="separate"/>
    </w:r>
    <w:r w:rsidR="00423CF0" w:rsidRPr="00423CF0">
      <w:rPr>
        <w:noProof/>
        <w:lang w:val="zh-CN"/>
      </w:rPr>
      <w:t>1</w:t>
    </w:r>
    <w:r>
      <w:fldChar w:fldCharType="end"/>
    </w:r>
  </w:p>
  <w:p w:rsidR="003B08FC" w:rsidRDefault="003B08F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F0" w:rsidRDefault="00673EB3" w:rsidP="008954A2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F0" w:rsidRDefault="00673EB3" w:rsidP="008954A2">
    <w:pPr>
      <w:pStyle w:val="a4"/>
      <w:spacing w:before="120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F0" w:rsidRDefault="00673EB3" w:rsidP="008954A2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B3" w:rsidRDefault="00673EB3" w:rsidP="003B08FC">
      <w:r>
        <w:separator/>
      </w:r>
    </w:p>
  </w:footnote>
  <w:footnote w:type="continuationSeparator" w:id="0">
    <w:p w:rsidR="00673EB3" w:rsidRDefault="00673EB3" w:rsidP="003B0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C" w:rsidRDefault="003B08FC" w:rsidP="00C47456">
    <w:pPr>
      <w:pStyle w:val="a3"/>
      <w:pBdr>
        <w:bottom w:val="single" w:sz="6" w:space="0" w:color="auto"/>
      </w:pBdr>
      <w:tabs>
        <w:tab w:val="clear" w:pos="8306"/>
        <w:tab w:val="right" w:pos="8312"/>
      </w:tabs>
      <w:jc w:val="both"/>
    </w:pPr>
    <w:r>
      <w:rPr>
        <w:rFonts w:ascii="Cambria" w:hAnsi="Cambria"/>
        <w:noProof/>
        <w:color w:val="4F81BD"/>
        <w:sz w:val="24"/>
        <w:szCs w:val="24"/>
      </w:rPr>
      <w:drawing>
        <wp:inline distT="0" distB="0" distL="0" distR="0">
          <wp:extent cx="2076450" cy="400050"/>
          <wp:effectExtent l="0" t="0" r="0" b="0"/>
          <wp:docPr id="1" name="图片 1" descr="联席会logo 加规范创新发展 定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联席会logo 加规范创新发展 定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 w:hint="eastAsia"/>
        <w:color w:val="4F81BD"/>
        <w:sz w:val="24"/>
        <w:szCs w:val="24"/>
      </w:rPr>
      <w:t xml:space="preserve">                                             www.china-if.org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F0" w:rsidRDefault="00673EB3" w:rsidP="008954A2">
    <w:pPr>
      <w:pStyle w:val="a3"/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F0" w:rsidRPr="00284975" w:rsidRDefault="00673EB3" w:rsidP="008954A2">
    <w:pPr>
      <w:ind w:firstLine="42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F0" w:rsidRDefault="00673EB3" w:rsidP="008954A2">
    <w:pPr>
      <w:pStyle w:val="a3"/>
      <w:spacing w:before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041B"/>
    <w:multiLevelType w:val="hybridMultilevel"/>
    <w:tmpl w:val="BBBC8E04"/>
    <w:lvl w:ilvl="0" w:tplc="2F7E45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E4A"/>
    <w:rsid w:val="0002786F"/>
    <w:rsid w:val="000358FC"/>
    <w:rsid w:val="0004629B"/>
    <w:rsid w:val="00065534"/>
    <w:rsid w:val="00074AA7"/>
    <w:rsid w:val="00080A2E"/>
    <w:rsid w:val="00080DEE"/>
    <w:rsid w:val="00080F5D"/>
    <w:rsid w:val="0008426B"/>
    <w:rsid w:val="000A416B"/>
    <w:rsid w:val="000A7BF4"/>
    <w:rsid w:val="000C2912"/>
    <w:rsid w:val="000D15B8"/>
    <w:rsid w:val="000D5095"/>
    <w:rsid w:val="000E45FF"/>
    <w:rsid w:val="000E66ED"/>
    <w:rsid w:val="000F0E73"/>
    <w:rsid w:val="00123D26"/>
    <w:rsid w:val="00132A3A"/>
    <w:rsid w:val="001722B5"/>
    <w:rsid w:val="0018195F"/>
    <w:rsid w:val="00183433"/>
    <w:rsid w:val="00184A09"/>
    <w:rsid w:val="00186236"/>
    <w:rsid w:val="001877B8"/>
    <w:rsid w:val="001A40AD"/>
    <w:rsid w:val="001A59D4"/>
    <w:rsid w:val="001B4CD1"/>
    <w:rsid w:val="001B4EF5"/>
    <w:rsid w:val="001B6753"/>
    <w:rsid w:val="001C0934"/>
    <w:rsid w:val="001E03B3"/>
    <w:rsid w:val="00201032"/>
    <w:rsid w:val="00231E29"/>
    <w:rsid w:val="002518E3"/>
    <w:rsid w:val="00267B11"/>
    <w:rsid w:val="00286EA0"/>
    <w:rsid w:val="00292818"/>
    <w:rsid w:val="00294894"/>
    <w:rsid w:val="002A2A2F"/>
    <w:rsid w:val="002C73AF"/>
    <w:rsid w:val="002F7961"/>
    <w:rsid w:val="003023CB"/>
    <w:rsid w:val="00316FC8"/>
    <w:rsid w:val="0034255F"/>
    <w:rsid w:val="003448CD"/>
    <w:rsid w:val="003623E2"/>
    <w:rsid w:val="00382F12"/>
    <w:rsid w:val="003B08FC"/>
    <w:rsid w:val="003C06F2"/>
    <w:rsid w:val="003D02DE"/>
    <w:rsid w:val="003F731D"/>
    <w:rsid w:val="004101B2"/>
    <w:rsid w:val="00423CF0"/>
    <w:rsid w:val="0043666A"/>
    <w:rsid w:val="00446384"/>
    <w:rsid w:val="004713FB"/>
    <w:rsid w:val="0047512F"/>
    <w:rsid w:val="00475F08"/>
    <w:rsid w:val="0048134D"/>
    <w:rsid w:val="004A086C"/>
    <w:rsid w:val="004A42C1"/>
    <w:rsid w:val="004C1922"/>
    <w:rsid w:val="004C4AD1"/>
    <w:rsid w:val="00501D92"/>
    <w:rsid w:val="00532E6F"/>
    <w:rsid w:val="005331A7"/>
    <w:rsid w:val="00543120"/>
    <w:rsid w:val="0059051E"/>
    <w:rsid w:val="005956DD"/>
    <w:rsid w:val="005A188B"/>
    <w:rsid w:val="006539F7"/>
    <w:rsid w:val="00657941"/>
    <w:rsid w:val="00673EB3"/>
    <w:rsid w:val="006766C6"/>
    <w:rsid w:val="00683250"/>
    <w:rsid w:val="00683B34"/>
    <w:rsid w:val="006926F5"/>
    <w:rsid w:val="006C5C2C"/>
    <w:rsid w:val="006F4A13"/>
    <w:rsid w:val="00707060"/>
    <w:rsid w:val="007A0354"/>
    <w:rsid w:val="007D4154"/>
    <w:rsid w:val="007D7719"/>
    <w:rsid w:val="007E4D4C"/>
    <w:rsid w:val="007E5BF7"/>
    <w:rsid w:val="00813092"/>
    <w:rsid w:val="008342E1"/>
    <w:rsid w:val="00887F7F"/>
    <w:rsid w:val="008C7E22"/>
    <w:rsid w:val="008F719F"/>
    <w:rsid w:val="008F7E4A"/>
    <w:rsid w:val="008F7E7C"/>
    <w:rsid w:val="00914F10"/>
    <w:rsid w:val="009227A5"/>
    <w:rsid w:val="00966557"/>
    <w:rsid w:val="00967B26"/>
    <w:rsid w:val="009743D0"/>
    <w:rsid w:val="0098089A"/>
    <w:rsid w:val="009A0FD4"/>
    <w:rsid w:val="00A24406"/>
    <w:rsid w:val="00A47C59"/>
    <w:rsid w:val="00A647A4"/>
    <w:rsid w:val="00A76C7B"/>
    <w:rsid w:val="00A81271"/>
    <w:rsid w:val="00A86360"/>
    <w:rsid w:val="00A8724D"/>
    <w:rsid w:val="00A93B25"/>
    <w:rsid w:val="00AA0F87"/>
    <w:rsid w:val="00AB5813"/>
    <w:rsid w:val="00AD3EC2"/>
    <w:rsid w:val="00AE23E2"/>
    <w:rsid w:val="00AE41FF"/>
    <w:rsid w:val="00B04E0F"/>
    <w:rsid w:val="00B11A1C"/>
    <w:rsid w:val="00B4183B"/>
    <w:rsid w:val="00B635D9"/>
    <w:rsid w:val="00B7012B"/>
    <w:rsid w:val="00BA36A8"/>
    <w:rsid w:val="00BB7A3C"/>
    <w:rsid w:val="00BD017B"/>
    <w:rsid w:val="00BE0B8E"/>
    <w:rsid w:val="00C0172A"/>
    <w:rsid w:val="00C10524"/>
    <w:rsid w:val="00C11EB4"/>
    <w:rsid w:val="00C35D73"/>
    <w:rsid w:val="00C52792"/>
    <w:rsid w:val="00C5449D"/>
    <w:rsid w:val="00C741BB"/>
    <w:rsid w:val="00C754F8"/>
    <w:rsid w:val="00C77B27"/>
    <w:rsid w:val="00C97C74"/>
    <w:rsid w:val="00CA3B01"/>
    <w:rsid w:val="00CC0DFD"/>
    <w:rsid w:val="00CD0BD4"/>
    <w:rsid w:val="00CD73DC"/>
    <w:rsid w:val="00D06337"/>
    <w:rsid w:val="00D3436B"/>
    <w:rsid w:val="00D35C16"/>
    <w:rsid w:val="00D46BD7"/>
    <w:rsid w:val="00D576B6"/>
    <w:rsid w:val="00D654F4"/>
    <w:rsid w:val="00D874F5"/>
    <w:rsid w:val="00D87DF5"/>
    <w:rsid w:val="00D96916"/>
    <w:rsid w:val="00DC6448"/>
    <w:rsid w:val="00DE6656"/>
    <w:rsid w:val="00DF5B11"/>
    <w:rsid w:val="00E14075"/>
    <w:rsid w:val="00E26FB4"/>
    <w:rsid w:val="00E4199B"/>
    <w:rsid w:val="00E64D7C"/>
    <w:rsid w:val="00E75C9C"/>
    <w:rsid w:val="00E77922"/>
    <w:rsid w:val="00ED0E46"/>
    <w:rsid w:val="00ED33C9"/>
    <w:rsid w:val="00F04D4B"/>
    <w:rsid w:val="00F66293"/>
    <w:rsid w:val="00FA737E"/>
    <w:rsid w:val="00FC06E7"/>
    <w:rsid w:val="00FC12C8"/>
    <w:rsid w:val="00FE51C2"/>
    <w:rsid w:val="00FE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C"/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79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79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8F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8FC"/>
    <w:rPr>
      <w:sz w:val="18"/>
      <w:szCs w:val="18"/>
    </w:rPr>
  </w:style>
  <w:style w:type="paragraph" w:styleId="a4">
    <w:name w:val="footer"/>
    <w:basedOn w:val="a"/>
    <w:link w:val="Char0"/>
    <w:unhideWhenUsed/>
    <w:rsid w:val="003B08F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B08FC"/>
    <w:rPr>
      <w:sz w:val="18"/>
      <w:szCs w:val="18"/>
    </w:rPr>
  </w:style>
  <w:style w:type="paragraph" w:styleId="a5">
    <w:name w:val="List Paragraph"/>
    <w:basedOn w:val="a"/>
    <w:uiPriority w:val="34"/>
    <w:qFormat/>
    <w:rsid w:val="003B08FC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3B08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08FC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F796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F66293"/>
  </w:style>
  <w:style w:type="character" w:customStyle="1" w:styleId="2Char">
    <w:name w:val="标题 2 Char"/>
    <w:basedOn w:val="a0"/>
    <w:link w:val="2"/>
    <w:uiPriority w:val="9"/>
    <w:rsid w:val="00E779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AD3EC2"/>
    <w:pPr>
      <w:spacing w:before="100" w:beforeAutospacing="1" w:after="100" w:afterAutospacing="1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C"/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79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8F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8FC"/>
    <w:rPr>
      <w:sz w:val="18"/>
      <w:szCs w:val="18"/>
    </w:rPr>
  </w:style>
  <w:style w:type="paragraph" w:styleId="a4">
    <w:name w:val="footer"/>
    <w:basedOn w:val="a"/>
    <w:link w:val="Char0"/>
    <w:unhideWhenUsed/>
    <w:rsid w:val="003B08F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B08FC"/>
    <w:rPr>
      <w:sz w:val="18"/>
      <w:szCs w:val="18"/>
    </w:rPr>
  </w:style>
  <w:style w:type="paragraph" w:styleId="a5">
    <w:name w:val="List Paragraph"/>
    <w:basedOn w:val="a"/>
    <w:uiPriority w:val="34"/>
    <w:qFormat/>
    <w:rsid w:val="003B08FC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3B08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08FC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F796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3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114</cp:revision>
  <cp:lastPrinted>2014-06-30T02:59:00Z</cp:lastPrinted>
  <dcterms:created xsi:type="dcterms:W3CDTF">2013-06-04T06:54:00Z</dcterms:created>
  <dcterms:modified xsi:type="dcterms:W3CDTF">2014-07-01T08:57:00Z</dcterms:modified>
</cp:coreProperties>
</file>